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7C6E" w14:textId="578BB412" w:rsidR="00FC5EF7" w:rsidRDefault="00B20362" w:rsidP="007A21C7">
      <w:pPr>
        <w:widowControl w:val="0"/>
        <w:spacing w:after="0" w:line="240" w:lineRule="auto"/>
        <w:jc w:val="center"/>
        <w:outlineLvl w:val="0"/>
        <w:rPr>
          <w:rFonts w:ascii="Arial" w:eastAsia="Arial" w:hAnsi="Arial" w:cs="Times New Roman"/>
          <w:b/>
          <w:bCs/>
          <w:sz w:val="22"/>
          <w:szCs w:val="22"/>
          <w:lang w:val="en-US"/>
        </w:rPr>
      </w:pPr>
      <w:r>
        <w:rPr>
          <w:rFonts w:ascii="Arial" w:eastAsia="Arial" w:hAnsi="Arial" w:cs="Times New Roman"/>
          <w:b/>
          <w:bCs/>
          <w:sz w:val="22"/>
          <w:szCs w:val="22"/>
          <w:lang w:val="en-US"/>
        </w:rPr>
        <w:t xml:space="preserve">ÚDARÁS NA </w:t>
      </w:r>
      <w:proofErr w:type="spellStart"/>
      <w:r>
        <w:rPr>
          <w:rFonts w:ascii="Arial" w:eastAsia="Arial" w:hAnsi="Arial" w:cs="Times New Roman"/>
          <w:b/>
          <w:bCs/>
          <w:sz w:val="22"/>
          <w:szCs w:val="22"/>
          <w:lang w:val="en-US"/>
        </w:rPr>
        <w:t>hOLLSCOILE</w:t>
      </w:r>
      <w:proofErr w:type="spellEnd"/>
      <w:r>
        <w:rPr>
          <w:rFonts w:ascii="Arial" w:eastAsia="Arial" w:hAnsi="Arial" w:cs="Times New Roman"/>
          <w:b/>
          <w:bCs/>
          <w:sz w:val="22"/>
          <w:szCs w:val="22"/>
          <w:lang w:val="en-US"/>
        </w:rPr>
        <w:t xml:space="preserve"> </w:t>
      </w:r>
      <w:r w:rsidR="00FC5EF7" w:rsidRPr="00FC5EF7">
        <w:rPr>
          <w:rFonts w:ascii="Arial" w:eastAsia="Arial" w:hAnsi="Arial" w:cs="Times New Roman"/>
          <w:b/>
          <w:bCs/>
          <w:sz w:val="22"/>
          <w:szCs w:val="22"/>
          <w:lang w:val="en-US"/>
        </w:rPr>
        <w:t>/ COMMITTEE PAPER TEMPLATE FOR CAPITAL PROJECTS</w:t>
      </w:r>
    </w:p>
    <w:p w14:paraId="107DE862" w14:textId="77777777" w:rsidR="00372333" w:rsidRPr="0002290A" w:rsidRDefault="00372333" w:rsidP="0002290A">
      <w:pPr>
        <w:widowControl w:val="0"/>
        <w:spacing w:after="0" w:line="240" w:lineRule="auto"/>
        <w:jc w:val="center"/>
        <w:outlineLvl w:val="0"/>
        <w:rPr>
          <w:rFonts w:eastAsia="Arial" w:cs="Times New Roman"/>
          <w:b/>
          <w:bCs/>
          <w:sz w:val="22"/>
          <w:szCs w:val="22"/>
          <w:lang w:val="en-US"/>
        </w:rPr>
      </w:pP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1128"/>
        <w:gridCol w:w="3120"/>
        <w:gridCol w:w="283"/>
        <w:gridCol w:w="1134"/>
        <w:gridCol w:w="3828"/>
        <w:gridCol w:w="283"/>
        <w:gridCol w:w="992"/>
        <w:gridCol w:w="1560"/>
        <w:gridCol w:w="283"/>
        <w:gridCol w:w="992"/>
        <w:gridCol w:w="1418"/>
      </w:tblGrid>
      <w:tr w:rsidR="007A7DC4" w:rsidRPr="0002290A" w14:paraId="07A72296" w14:textId="29D79FB7" w:rsidTr="00D515FB">
        <w:trPr>
          <w:trHeight w:val="943"/>
        </w:trPr>
        <w:tc>
          <w:tcPr>
            <w:tcW w:w="1128" w:type="dxa"/>
            <w:vMerge w:val="restart"/>
            <w:shd w:val="clear" w:color="auto" w:fill="A50050"/>
          </w:tcPr>
          <w:p w14:paraId="12386079" w14:textId="77777777" w:rsidR="007A7DC4" w:rsidRPr="00731B48" w:rsidRDefault="007A7DC4" w:rsidP="0002290A">
            <w:pPr>
              <w:widowControl w:val="0"/>
              <w:contextualSpacing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41276F6B" w14:textId="77777777" w:rsidR="007A7DC4" w:rsidRPr="00731B48" w:rsidRDefault="007A7DC4" w:rsidP="0002290A">
            <w:pPr>
              <w:widowControl w:val="0"/>
              <w:contextualSpacing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5AD36D86" w14:textId="77777777" w:rsidR="00142FD5" w:rsidRPr="00731B48" w:rsidRDefault="00142FD5" w:rsidP="0002290A">
            <w:pPr>
              <w:widowControl w:val="0"/>
              <w:contextualSpacing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3B240AD5" w14:textId="016D57F1" w:rsidR="007A7DC4" w:rsidRPr="00731B48" w:rsidRDefault="007A7DC4" w:rsidP="0002290A">
            <w:pPr>
              <w:widowControl w:val="0"/>
              <w:contextualSpacing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  <w:t>Project</w:t>
            </w:r>
          </w:p>
        </w:tc>
        <w:tc>
          <w:tcPr>
            <w:tcW w:w="3120" w:type="dxa"/>
            <w:vMerge w:val="restart"/>
            <w:tcBorders>
              <w:right w:val="single" w:sz="4" w:space="0" w:color="auto"/>
            </w:tcBorders>
          </w:tcPr>
          <w:p w14:paraId="5AFEAD9C" w14:textId="77777777" w:rsidR="007A7DC4" w:rsidRPr="00731B48" w:rsidRDefault="007A7DC4" w:rsidP="0002290A">
            <w:pPr>
              <w:widowControl w:val="0"/>
              <w:contextualSpacing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19950F8A" w14:textId="77777777" w:rsidR="007A7DC4" w:rsidRPr="00731B48" w:rsidRDefault="007A7DC4" w:rsidP="0002290A">
            <w:pPr>
              <w:widowControl w:val="0"/>
              <w:contextualSpacing/>
              <w:outlineLvl w:val="0"/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en-IE"/>
                <w14:ligatures w14:val="none"/>
              </w:rPr>
            </w:pPr>
          </w:p>
          <w:p w14:paraId="6E4FAB59" w14:textId="77777777" w:rsidR="00142FD5" w:rsidRPr="00731B48" w:rsidRDefault="00142FD5" w:rsidP="0002290A">
            <w:pPr>
              <w:widowControl w:val="0"/>
              <w:contextualSpacing/>
              <w:outlineLvl w:val="0"/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en-IE"/>
                <w14:ligatures w14:val="none"/>
              </w:rPr>
            </w:pPr>
          </w:p>
          <w:p w14:paraId="70C06A10" w14:textId="32186E63" w:rsidR="007A7DC4" w:rsidRPr="00731B48" w:rsidRDefault="007A7DC4" w:rsidP="0002290A">
            <w:pPr>
              <w:widowControl w:val="0"/>
              <w:contextualSpacing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731B48">
              <w:rPr>
                <w:rFonts w:eastAsia="Times New Roman" w:cs="Arial"/>
                <w:color w:val="000000"/>
                <w:kern w:val="24"/>
                <w:sz w:val="20"/>
                <w:szCs w:val="20"/>
                <w:lang w:eastAsia="en-IE"/>
                <w14:ligatures w14:val="none"/>
              </w:rPr>
              <w:t>[Project title]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B1DC1A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50050"/>
            <w:vAlign w:val="center"/>
          </w:tcPr>
          <w:p w14:paraId="48F2A425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1249E727" w14:textId="7320B5FD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  <w:t>Sponsor</w:t>
            </w:r>
          </w:p>
          <w:p w14:paraId="6255A7B0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0B0EE767" w14:textId="0C07BC8F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sz w:val="20"/>
                <w:szCs w:val="20"/>
                <w:lang w:val="en-US"/>
              </w:rPr>
              <w:t>[Name &amp; Title]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D01370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A50050"/>
          </w:tcPr>
          <w:p w14:paraId="0494C5A7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521E8FAE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1B8CD333" w14:textId="77777777" w:rsidR="00FF4158" w:rsidRDefault="00FF4158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2A86924B" w14:textId="6A60B85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  <w:t>Report Period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</w:tcPr>
          <w:p w14:paraId="7A6CDF81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79F50443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14:paraId="70722DCE" w14:textId="77777777" w:rsidR="00142FD5" w:rsidRPr="00731B48" w:rsidRDefault="00142FD5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14:paraId="785D8FCE" w14:textId="6A26E02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sz w:val="20"/>
                <w:szCs w:val="20"/>
                <w:lang w:val="en-US"/>
              </w:rPr>
              <w:t>[Insert date]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DC044" w14:textId="7404D49D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A50050"/>
          </w:tcPr>
          <w:p w14:paraId="309387A0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344AF396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7EF602B8" w14:textId="77777777" w:rsidR="00FF4158" w:rsidRDefault="00FF4158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2EB100BA" w14:textId="048F0D18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  <w:t>RAG Status</w:t>
            </w:r>
          </w:p>
        </w:tc>
        <w:tc>
          <w:tcPr>
            <w:tcW w:w="1418" w:type="dxa"/>
            <w:vMerge w:val="restart"/>
          </w:tcPr>
          <w:p w14:paraId="47AEF918" w14:textId="77777777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  <w:p w14:paraId="164EDAA6" w14:textId="77777777" w:rsidR="00142FD5" w:rsidRPr="00731B48" w:rsidRDefault="00142FD5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14:paraId="4A0EE4D0" w14:textId="77777777" w:rsidR="00FF4158" w:rsidRDefault="00FF4158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</w:p>
          <w:p w14:paraId="5016E880" w14:textId="3ED3451B" w:rsidR="007A7DC4" w:rsidRPr="00731B48" w:rsidRDefault="007A7DC4" w:rsidP="0002290A">
            <w:pPr>
              <w:widowControl w:val="0"/>
              <w:outlineLvl w:val="0"/>
              <w:rPr>
                <w:rFonts w:eastAsia="Arial" w:cs="Times New Roman"/>
                <w:sz w:val="20"/>
                <w:szCs w:val="20"/>
                <w:lang w:val="en-US"/>
              </w:rPr>
            </w:pPr>
            <w:r w:rsidRPr="00731B48">
              <w:rPr>
                <w:rFonts w:eastAsia="Arial" w:cs="Times New Roman"/>
                <w:sz w:val="20"/>
                <w:szCs w:val="20"/>
                <w:lang w:val="en-US"/>
              </w:rPr>
              <w:t>[Insert Status]</w:t>
            </w:r>
          </w:p>
        </w:tc>
      </w:tr>
      <w:tr w:rsidR="007A7DC4" w:rsidRPr="0002290A" w14:paraId="35D89D26" w14:textId="19E2591C" w:rsidTr="00D515FB">
        <w:tc>
          <w:tcPr>
            <w:tcW w:w="1128" w:type="dxa"/>
            <w:vMerge/>
            <w:shd w:val="clear" w:color="auto" w:fill="A50050"/>
          </w:tcPr>
          <w:p w14:paraId="06009609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20" w:type="dxa"/>
            <w:vMerge/>
            <w:tcBorders>
              <w:right w:val="single" w:sz="4" w:space="0" w:color="auto"/>
            </w:tcBorders>
          </w:tcPr>
          <w:p w14:paraId="5F889682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2DEC2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50050"/>
            <w:vAlign w:val="center"/>
          </w:tcPr>
          <w:p w14:paraId="70C5978D" w14:textId="77777777" w:rsidR="007A7DC4" w:rsidRPr="00142FD5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lang w:val="en-US"/>
              </w:rPr>
            </w:pPr>
          </w:p>
          <w:p w14:paraId="7834B12B" w14:textId="1F8FF563" w:rsidR="007A7DC4" w:rsidRPr="00F6215F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F6215F"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  <w:t>PM</w:t>
            </w:r>
          </w:p>
          <w:p w14:paraId="072870AD" w14:textId="77777777" w:rsidR="007A7DC4" w:rsidRPr="00142FD5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lang w:val="en-US"/>
              </w:rPr>
            </w:pP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3577592A" w14:textId="75A3651C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  <w:r w:rsidRPr="0002290A">
              <w:rPr>
                <w:rFonts w:eastAsia="Arial" w:cs="Times New Roman"/>
                <w:sz w:val="20"/>
                <w:szCs w:val="20"/>
                <w:lang w:val="en-US"/>
              </w:rPr>
              <w:t>[Name &amp; Title]</w:t>
            </w: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A48290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50050"/>
          </w:tcPr>
          <w:p w14:paraId="4831B424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</w:tcPr>
          <w:p w14:paraId="4317D042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4839D4" w14:textId="3862D87C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50050"/>
          </w:tcPr>
          <w:p w14:paraId="573A86A3" w14:textId="0CE5ADC6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vMerge/>
          </w:tcPr>
          <w:p w14:paraId="1B813C26" w14:textId="77777777" w:rsidR="007A7DC4" w:rsidRPr="0002290A" w:rsidRDefault="007A7DC4" w:rsidP="0002290A">
            <w:pPr>
              <w:widowControl w:val="0"/>
              <w:outlineLvl w:val="0"/>
              <w:rPr>
                <w:rFonts w:eastAsia="Arial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4353AFB7" w14:textId="5CA254B4" w:rsidR="00225230" w:rsidRPr="0002290A" w:rsidRDefault="00FC5EF7" w:rsidP="0002290A">
      <w:pPr>
        <w:spacing w:after="0" w:line="240" w:lineRule="auto"/>
        <w:rPr>
          <w:sz w:val="20"/>
          <w:szCs w:val="20"/>
        </w:rPr>
      </w:pPr>
      <w:r w:rsidRPr="0002290A">
        <w:rPr>
          <w:sz w:val="20"/>
          <w:szCs w:val="20"/>
        </w:rPr>
        <w:t xml:space="preserve"> </w:t>
      </w:r>
    </w:p>
    <w:tbl>
      <w:tblPr>
        <w:tblW w:w="1502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00"/>
        <w:gridCol w:w="2341"/>
        <w:gridCol w:w="2126"/>
        <w:gridCol w:w="1560"/>
        <w:gridCol w:w="2551"/>
        <w:gridCol w:w="5245"/>
      </w:tblGrid>
      <w:tr w:rsidR="007A21C7" w:rsidRPr="0002290A" w14:paraId="1A6C78D5" w14:textId="77777777" w:rsidTr="00D515FB">
        <w:trPr>
          <w:trHeight w:val="545"/>
        </w:trPr>
        <w:tc>
          <w:tcPr>
            <w:tcW w:w="12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50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FE2ED2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Budget Report</w:t>
            </w:r>
          </w:p>
        </w:tc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50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57074E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 xml:space="preserve">Approved budget </w:t>
            </w:r>
          </w:p>
          <w:p w14:paraId="13C00D16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(FRC minute)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80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C2BEFD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 xml:space="preserve">Committed </w:t>
            </w:r>
          </w:p>
          <w:p w14:paraId="4F25BA03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to date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80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5DF794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Spend to date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80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EFD796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Available balance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8005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2E61D7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7A21C7" w:rsidRPr="0002290A" w14:paraId="7B2627AC" w14:textId="77777777" w:rsidTr="00D515FB">
        <w:trPr>
          <w:trHeight w:val="43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50050"/>
            <w:vAlign w:val="center"/>
            <w:hideMark/>
          </w:tcPr>
          <w:p w14:paraId="4E644371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7C2B80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DCB74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930804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A76A6E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AAC3CB" w14:textId="77777777" w:rsidR="007A21C7" w:rsidRPr="00731B48" w:rsidRDefault="007A21C7" w:rsidP="0002290A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4DC0222" w14:textId="77777777" w:rsidR="00CE01E2" w:rsidRDefault="00CE01E2" w:rsidP="0002290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7"/>
        <w:gridCol w:w="1839"/>
        <w:gridCol w:w="1881"/>
        <w:gridCol w:w="315"/>
        <w:gridCol w:w="1571"/>
        <w:gridCol w:w="1612"/>
        <w:gridCol w:w="1604"/>
        <w:gridCol w:w="1606"/>
        <w:gridCol w:w="1650"/>
      </w:tblGrid>
      <w:tr w:rsidR="00142FD5" w14:paraId="69A9942C" w14:textId="77777777" w:rsidTr="00D515FB">
        <w:trPr>
          <w:trHeight w:val="354"/>
        </w:trPr>
        <w:tc>
          <w:tcPr>
            <w:tcW w:w="6687" w:type="dxa"/>
            <w:gridSpan w:val="3"/>
            <w:tcBorders>
              <w:right w:val="single" w:sz="4" w:space="0" w:color="auto"/>
            </w:tcBorders>
            <w:shd w:val="clear" w:color="auto" w:fill="A50050"/>
          </w:tcPr>
          <w:p w14:paraId="10AB459A" w14:textId="54860550" w:rsidR="00142FD5" w:rsidRPr="00731B48" w:rsidRDefault="00142FD5" w:rsidP="0002290A">
            <w:pPr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Complete activities this period</w:t>
            </w:r>
          </w:p>
        </w:tc>
        <w:tc>
          <w:tcPr>
            <w:tcW w:w="3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FC49A" w14:textId="151CE5DE" w:rsidR="00142FD5" w:rsidRDefault="00142FD5" w:rsidP="0002290A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50050"/>
          </w:tcPr>
          <w:p w14:paraId="30964044" w14:textId="4303A459" w:rsidR="00142FD5" w:rsidRPr="00731B48" w:rsidRDefault="00142FD5" w:rsidP="0002290A">
            <w:pPr>
              <w:rPr>
                <w:b/>
                <w:bCs/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Key Milestones</w:t>
            </w:r>
          </w:p>
          <w:p w14:paraId="27F12873" w14:textId="2353621E" w:rsidR="00142FD5" w:rsidRPr="00731B48" w:rsidRDefault="00142FD5" w:rsidP="0002290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42FD5" w14:paraId="7C2AC900" w14:textId="77777777" w:rsidTr="00D515FB">
        <w:trPr>
          <w:trHeight w:val="38"/>
        </w:trPr>
        <w:tc>
          <w:tcPr>
            <w:tcW w:w="6687" w:type="dxa"/>
            <w:gridSpan w:val="3"/>
            <w:vMerge w:val="restart"/>
            <w:tcBorders>
              <w:right w:val="single" w:sz="4" w:space="0" w:color="auto"/>
            </w:tcBorders>
          </w:tcPr>
          <w:p w14:paraId="622348B0" w14:textId="77777777" w:rsidR="00142FD5" w:rsidRPr="00731B48" w:rsidRDefault="00142FD5" w:rsidP="0002290A">
            <w:pPr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 xml:space="preserve">Task 1 Area (e.g. historic data): </w:t>
            </w:r>
            <w:r w:rsidRPr="00731B48">
              <w:rPr>
                <w:sz w:val="20"/>
                <w:szCs w:val="20"/>
              </w:rPr>
              <w:t>Description of task completed</w:t>
            </w:r>
          </w:p>
          <w:p w14:paraId="48F9A573" w14:textId="5D8BA349" w:rsidR="00142FD5" w:rsidRPr="00731B48" w:rsidRDefault="00142FD5" w:rsidP="0002290A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E8E59" w14:textId="1599D128" w:rsidR="00142FD5" w:rsidRDefault="00142FD5" w:rsidP="0002290A">
            <w:pPr>
              <w:rPr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50050"/>
          </w:tcPr>
          <w:p w14:paraId="26C814B7" w14:textId="77777777" w:rsidR="00142FD5" w:rsidRPr="00731B48" w:rsidRDefault="00142FD5" w:rsidP="0002290A">
            <w:pPr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14:paraId="5F30C036" w14:textId="253CFFFA" w:rsidR="00142FD5" w:rsidRPr="00731B48" w:rsidRDefault="00142FD5" w:rsidP="0002290A">
            <w:pPr>
              <w:rPr>
                <w:color w:val="FFFFFF" w:themeColor="background1"/>
                <w:sz w:val="20"/>
                <w:szCs w:val="20"/>
              </w:rPr>
            </w:pPr>
            <w:r w:rsidRPr="00731B48">
              <w:rPr>
                <w:color w:val="FFFFFF" w:themeColor="background1"/>
                <w:sz w:val="20"/>
                <w:szCs w:val="20"/>
              </w:rPr>
              <w:t>On Track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14:paraId="5C37B9CE" w14:textId="2A5F5C27" w:rsidR="00142FD5" w:rsidRPr="00731B48" w:rsidRDefault="00142FD5" w:rsidP="0002290A">
            <w:pPr>
              <w:rPr>
                <w:color w:val="FFFFFF" w:themeColor="background1"/>
                <w:sz w:val="20"/>
                <w:szCs w:val="20"/>
              </w:rPr>
            </w:pPr>
            <w:r w:rsidRPr="00731B48">
              <w:rPr>
                <w:color w:val="FFFFFF" w:themeColor="background1"/>
                <w:sz w:val="20"/>
                <w:szCs w:val="20"/>
              </w:rPr>
              <w:t>At Risk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EE0000"/>
          </w:tcPr>
          <w:p w14:paraId="60E00CFE" w14:textId="680A3F1A" w:rsidR="00142FD5" w:rsidRPr="00731B48" w:rsidRDefault="00142FD5" w:rsidP="0002290A">
            <w:pPr>
              <w:rPr>
                <w:color w:val="FFFFFF" w:themeColor="background1"/>
                <w:sz w:val="20"/>
                <w:szCs w:val="20"/>
              </w:rPr>
            </w:pPr>
            <w:r w:rsidRPr="00731B48">
              <w:rPr>
                <w:color w:val="FFFFFF" w:themeColor="background1"/>
                <w:sz w:val="20"/>
                <w:szCs w:val="20"/>
              </w:rPr>
              <w:t>Off Plan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B0F0"/>
          </w:tcPr>
          <w:p w14:paraId="0E5F6177" w14:textId="705D1684" w:rsidR="00142FD5" w:rsidRPr="00731B48" w:rsidRDefault="00142FD5" w:rsidP="0002290A">
            <w:pPr>
              <w:rPr>
                <w:color w:val="FFFFFF" w:themeColor="background1"/>
                <w:sz w:val="20"/>
                <w:szCs w:val="20"/>
              </w:rPr>
            </w:pPr>
            <w:r w:rsidRPr="00731B48">
              <w:rPr>
                <w:color w:val="FFFFFF" w:themeColor="background1"/>
                <w:sz w:val="20"/>
                <w:szCs w:val="20"/>
              </w:rPr>
              <w:t>Complete</w:t>
            </w:r>
          </w:p>
        </w:tc>
      </w:tr>
      <w:tr w:rsidR="00F6215F" w14:paraId="68CFD2AB" w14:textId="77777777" w:rsidTr="00446155">
        <w:trPr>
          <w:trHeight w:val="244"/>
        </w:trPr>
        <w:tc>
          <w:tcPr>
            <w:tcW w:w="668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45C720B" w14:textId="21059FFC" w:rsidR="00F6215F" w:rsidRPr="00731B48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D627C" w14:textId="2C4D1647" w:rsidR="00F6215F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A1139E" w14:textId="77777777" w:rsidR="00F6215F" w:rsidRDefault="00F6215F" w:rsidP="00142FD5">
            <w:pPr>
              <w:jc w:val="center"/>
              <w:rPr>
                <w:sz w:val="20"/>
                <w:szCs w:val="20"/>
              </w:rPr>
            </w:pPr>
          </w:p>
          <w:p w14:paraId="2AD85CC1" w14:textId="77777777" w:rsidR="00F6215F" w:rsidRDefault="00F6215F" w:rsidP="00731B4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0651A38" wp14:editId="75A63444">
                  <wp:extent cx="2521657" cy="2103120"/>
                  <wp:effectExtent l="0" t="0" r="0" b="0"/>
                  <wp:docPr id="7589935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076" cy="2111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B737EB0" w14:textId="4485D237" w:rsidR="00F6215F" w:rsidRPr="00737E66" w:rsidRDefault="00F6215F" w:rsidP="00737E66">
            <w:pPr>
              <w:rPr>
                <w:sz w:val="20"/>
                <w:szCs w:val="20"/>
              </w:rPr>
            </w:pPr>
          </w:p>
        </w:tc>
      </w:tr>
      <w:tr w:rsidR="00F6215F" w14:paraId="13652670" w14:textId="77777777" w:rsidTr="00446155">
        <w:trPr>
          <w:trHeight w:val="177"/>
        </w:trPr>
        <w:tc>
          <w:tcPr>
            <w:tcW w:w="6687" w:type="dxa"/>
            <w:gridSpan w:val="3"/>
            <w:tcBorders>
              <w:left w:val="nil"/>
              <w:right w:val="nil"/>
            </w:tcBorders>
          </w:tcPr>
          <w:p w14:paraId="6E614710" w14:textId="31F60608" w:rsidR="00F6215F" w:rsidRPr="00731B48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2BD07" w14:textId="098FD815" w:rsidR="00F6215F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1EE05" w14:textId="77777777" w:rsidR="00F6215F" w:rsidRDefault="00F6215F" w:rsidP="0002290A">
            <w:pPr>
              <w:rPr>
                <w:sz w:val="20"/>
                <w:szCs w:val="20"/>
              </w:rPr>
            </w:pPr>
          </w:p>
        </w:tc>
      </w:tr>
      <w:tr w:rsidR="00F6215F" w14:paraId="1D883F9F" w14:textId="77777777" w:rsidTr="00D515FB">
        <w:trPr>
          <w:trHeight w:val="354"/>
        </w:trPr>
        <w:tc>
          <w:tcPr>
            <w:tcW w:w="6687" w:type="dxa"/>
            <w:gridSpan w:val="3"/>
            <w:tcBorders>
              <w:right w:val="single" w:sz="4" w:space="0" w:color="auto"/>
            </w:tcBorders>
            <w:shd w:val="clear" w:color="auto" w:fill="A50050"/>
          </w:tcPr>
          <w:p w14:paraId="2FBED8FB" w14:textId="14746FCB" w:rsidR="00F6215F" w:rsidRPr="00731B48" w:rsidRDefault="003167B4" w:rsidP="0002290A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Planned activities in the</w:t>
            </w:r>
            <w:r w:rsidR="00F6215F" w:rsidRPr="00731B48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F6215F">
              <w:rPr>
                <w:b/>
                <w:bCs/>
                <w:color w:val="FFFFFF" w:themeColor="background1"/>
                <w:sz w:val="20"/>
                <w:szCs w:val="20"/>
              </w:rPr>
              <w:t>next planning period</w:t>
            </w:r>
          </w:p>
          <w:p w14:paraId="2A67BCBA" w14:textId="064508B9" w:rsidR="00F6215F" w:rsidRPr="00731B48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226F08" w14:textId="24F01BD0" w:rsidR="00F6215F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CA6CF" w14:textId="77777777" w:rsidR="00F6215F" w:rsidRDefault="00F6215F" w:rsidP="0002290A">
            <w:pPr>
              <w:rPr>
                <w:sz w:val="20"/>
                <w:szCs w:val="20"/>
              </w:rPr>
            </w:pPr>
          </w:p>
        </w:tc>
      </w:tr>
      <w:tr w:rsidR="00F6215F" w14:paraId="2A37D280" w14:textId="77777777" w:rsidTr="00446155">
        <w:trPr>
          <w:trHeight w:val="354"/>
        </w:trPr>
        <w:tc>
          <w:tcPr>
            <w:tcW w:w="668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6ADD7CF" w14:textId="77777777" w:rsidR="00F6215F" w:rsidRPr="00731B48" w:rsidRDefault="00F6215F" w:rsidP="0002290A">
            <w:pPr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 xml:space="preserve">Task 1 Area (e.g. configuration): </w:t>
            </w:r>
            <w:r w:rsidRPr="00731B48">
              <w:rPr>
                <w:sz w:val="20"/>
                <w:szCs w:val="20"/>
              </w:rPr>
              <w:t>Description of task to be completed</w:t>
            </w:r>
          </w:p>
          <w:p w14:paraId="2618A74C" w14:textId="463FC9D9" w:rsidR="00F6215F" w:rsidRPr="00731B48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FD0D94" w14:textId="68BFEDF4" w:rsidR="00F6215F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63A50" w14:textId="77777777" w:rsidR="00F6215F" w:rsidRDefault="00F6215F" w:rsidP="0002290A">
            <w:pPr>
              <w:rPr>
                <w:sz w:val="20"/>
                <w:szCs w:val="20"/>
              </w:rPr>
            </w:pPr>
          </w:p>
        </w:tc>
      </w:tr>
      <w:tr w:rsidR="00F6215F" w14:paraId="62840FF5" w14:textId="77777777" w:rsidTr="00446155">
        <w:trPr>
          <w:trHeight w:val="177"/>
        </w:trPr>
        <w:tc>
          <w:tcPr>
            <w:tcW w:w="6687" w:type="dxa"/>
            <w:gridSpan w:val="3"/>
            <w:tcBorders>
              <w:left w:val="nil"/>
              <w:right w:val="nil"/>
            </w:tcBorders>
          </w:tcPr>
          <w:p w14:paraId="3F644F2F" w14:textId="6ADC2880" w:rsidR="00F6215F" w:rsidRPr="00731B48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D1227" w14:textId="1AD6D98A" w:rsidR="00F6215F" w:rsidRDefault="00F6215F" w:rsidP="0002290A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D6261" w14:textId="77777777" w:rsidR="00F6215F" w:rsidRDefault="00F6215F" w:rsidP="0002290A">
            <w:pPr>
              <w:rPr>
                <w:sz w:val="20"/>
                <w:szCs w:val="20"/>
              </w:rPr>
            </w:pPr>
          </w:p>
        </w:tc>
      </w:tr>
      <w:tr w:rsidR="00F6215F" w14:paraId="4BAB0550" w14:textId="77777777" w:rsidTr="00D515FB">
        <w:trPr>
          <w:trHeight w:val="354"/>
        </w:trPr>
        <w:tc>
          <w:tcPr>
            <w:tcW w:w="2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50050"/>
          </w:tcPr>
          <w:p w14:paraId="6FCBD73E" w14:textId="0222EA0D" w:rsidR="00F6215F" w:rsidRPr="00731B48" w:rsidRDefault="00F6215F" w:rsidP="00CE01E2">
            <w:pPr>
              <w:rPr>
                <w:b/>
                <w:bCs/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Risks/ Issues/ Blockers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50050"/>
          </w:tcPr>
          <w:p w14:paraId="487CDDAB" w14:textId="1079B803" w:rsidR="00F6215F" w:rsidRPr="00731B48" w:rsidRDefault="00F6215F" w:rsidP="00CE01E2">
            <w:pPr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Migration</w:t>
            </w: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50050"/>
          </w:tcPr>
          <w:p w14:paraId="04178DF6" w14:textId="77777777" w:rsidR="00F6215F" w:rsidRPr="00731B48" w:rsidRDefault="00F6215F" w:rsidP="00CE01E2">
            <w:pPr>
              <w:rPr>
                <w:b/>
                <w:bCs/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>Owner</w:t>
            </w:r>
          </w:p>
          <w:p w14:paraId="2C70457F" w14:textId="289502EA" w:rsidR="00F6215F" w:rsidRPr="00731B48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0D68CB" w14:textId="063EA5EE" w:rsidR="00F6215F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72B76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</w:tr>
      <w:tr w:rsidR="00F6215F" w14:paraId="734834FD" w14:textId="77777777" w:rsidTr="00446155">
        <w:trPr>
          <w:trHeight w:val="447"/>
        </w:trPr>
        <w:tc>
          <w:tcPr>
            <w:tcW w:w="2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3DFEA6" w14:textId="77777777" w:rsidR="00F6215F" w:rsidRPr="00731B48" w:rsidRDefault="00F6215F" w:rsidP="00CE01E2">
            <w:pPr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 xml:space="preserve">Risk # (from RAID Log): </w:t>
            </w:r>
          </w:p>
          <w:p w14:paraId="084F4F32" w14:textId="6E19D3A1" w:rsidR="00F6215F" w:rsidRPr="00737E66" w:rsidRDefault="00F6215F" w:rsidP="00CE01E2">
            <w:pPr>
              <w:rPr>
                <w:sz w:val="20"/>
                <w:szCs w:val="20"/>
              </w:rPr>
            </w:pPr>
            <w:r w:rsidRPr="00731B48">
              <w:rPr>
                <w:sz w:val="20"/>
                <w:szCs w:val="20"/>
              </w:rPr>
              <w:t>Risk/ issue description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34B5F9" w14:textId="7CF23285" w:rsidR="00F6215F" w:rsidRPr="00731B48" w:rsidRDefault="00F6215F" w:rsidP="00CE01E2">
            <w:pPr>
              <w:rPr>
                <w:sz w:val="20"/>
                <w:szCs w:val="20"/>
              </w:rPr>
            </w:pPr>
            <w:r w:rsidRPr="00731B48">
              <w:rPr>
                <w:b/>
                <w:bCs/>
                <w:sz w:val="20"/>
                <w:szCs w:val="20"/>
              </w:rPr>
              <w:t xml:space="preserve">Migration plan: </w:t>
            </w:r>
            <w:r w:rsidRPr="00731B48">
              <w:rPr>
                <w:sz w:val="20"/>
                <w:szCs w:val="20"/>
              </w:rPr>
              <w:t>Outline of tasks</w:t>
            </w:r>
          </w:p>
        </w:tc>
        <w:tc>
          <w:tcPr>
            <w:tcW w:w="1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72B19916" w14:textId="72892614" w:rsidR="00F6215F" w:rsidRPr="00731B48" w:rsidRDefault="00F6215F" w:rsidP="00CE01E2">
            <w:pPr>
              <w:rPr>
                <w:sz w:val="20"/>
                <w:szCs w:val="20"/>
              </w:rPr>
            </w:pPr>
            <w:r w:rsidRPr="00731B48">
              <w:rPr>
                <w:sz w:val="20"/>
                <w:szCs w:val="20"/>
              </w:rPr>
              <w:t>[Name &amp; title]</w:t>
            </w:r>
          </w:p>
        </w:tc>
        <w:tc>
          <w:tcPr>
            <w:tcW w:w="3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DD474" w14:textId="6A26EF27" w:rsidR="00F6215F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9E6CE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</w:tr>
      <w:tr w:rsidR="00F6215F" w14:paraId="347FE1CF" w14:textId="77777777" w:rsidTr="000B0AAD">
        <w:trPr>
          <w:trHeight w:val="158"/>
        </w:trPr>
        <w:tc>
          <w:tcPr>
            <w:tcW w:w="6687" w:type="dxa"/>
            <w:gridSpan w:val="3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41E2E49" w14:textId="77777777" w:rsidR="00F6215F" w:rsidRPr="00731B48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E25C3E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9996D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</w:tr>
      <w:tr w:rsidR="00F6215F" w14:paraId="61DE73BA" w14:textId="77777777" w:rsidTr="00D515FB">
        <w:trPr>
          <w:trHeight w:val="331"/>
        </w:trPr>
        <w:tc>
          <w:tcPr>
            <w:tcW w:w="6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0050"/>
          </w:tcPr>
          <w:p w14:paraId="634E6145" w14:textId="7F4E72C3" w:rsidR="00F6215F" w:rsidRPr="00737E66" w:rsidRDefault="00F16E1F" w:rsidP="00CE01E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Sponsor/ PM </w:t>
            </w:r>
            <w:r w:rsidR="00F6215F" w:rsidRPr="00737E66">
              <w:rPr>
                <w:b/>
                <w:bCs/>
                <w:sz w:val="20"/>
                <w:szCs w:val="20"/>
              </w:rPr>
              <w:t>commentary (</w:t>
            </w:r>
            <w:r w:rsidR="00F6215F">
              <w:rPr>
                <w:b/>
                <w:bCs/>
                <w:sz w:val="20"/>
                <w:szCs w:val="20"/>
              </w:rPr>
              <w:t>Key i</w:t>
            </w:r>
            <w:r w:rsidR="00F6215F" w:rsidRPr="00737E66">
              <w:rPr>
                <w:b/>
                <w:bCs/>
                <w:sz w:val="20"/>
                <w:szCs w:val="20"/>
              </w:rPr>
              <w:t xml:space="preserve">ssues, </w:t>
            </w:r>
            <w:r w:rsidR="00F6215F">
              <w:rPr>
                <w:b/>
                <w:bCs/>
                <w:sz w:val="20"/>
                <w:szCs w:val="20"/>
              </w:rPr>
              <w:t>RAG status</w:t>
            </w:r>
            <w:r w:rsidR="00F6215F" w:rsidRPr="00737E6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escalation </w:t>
            </w:r>
            <w:r w:rsidR="00F6215F" w:rsidRPr="00737E66">
              <w:rPr>
                <w:b/>
                <w:bCs/>
                <w:sz w:val="20"/>
                <w:szCs w:val="20"/>
              </w:rPr>
              <w:t>etc.)</w:t>
            </w: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F686C8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D8405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</w:tr>
      <w:tr w:rsidR="00F6215F" w14:paraId="3DB76368" w14:textId="77777777" w:rsidTr="00A74736">
        <w:trPr>
          <w:trHeight w:val="59"/>
        </w:trPr>
        <w:tc>
          <w:tcPr>
            <w:tcW w:w="6687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041B8D1F" w14:textId="48AE6B0E" w:rsidR="00F6215F" w:rsidRDefault="00F6215F" w:rsidP="00CE01E2">
            <w:pPr>
              <w:rPr>
                <w:b/>
                <w:bCs/>
                <w:sz w:val="20"/>
                <w:szCs w:val="20"/>
              </w:rPr>
            </w:pPr>
            <w:r w:rsidRPr="00731B48">
              <w:rPr>
                <w:rFonts w:eastAsia="Arial" w:cs="Times New Roman"/>
                <w:sz w:val="20"/>
                <w:szCs w:val="20"/>
                <w:lang w:val="en-US"/>
              </w:rPr>
              <w:t xml:space="preserve">[Insert </w:t>
            </w:r>
            <w:r>
              <w:rPr>
                <w:rFonts w:eastAsia="Arial" w:cs="Times New Roman"/>
                <w:sz w:val="20"/>
                <w:szCs w:val="20"/>
                <w:lang w:val="en-US"/>
              </w:rPr>
              <w:t>text</w:t>
            </w:r>
            <w:r w:rsidRPr="00731B48">
              <w:rPr>
                <w:rFonts w:eastAsia="Arial" w:cs="Times New Roman"/>
                <w:sz w:val="20"/>
                <w:szCs w:val="20"/>
                <w:lang w:val="en-US"/>
              </w:rPr>
              <w:t>]</w:t>
            </w:r>
          </w:p>
          <w:p w14:paraId="60EA9643" w14:textId="77777777" w:rsidR="00F6215F" w:rsidRPr="00731B48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3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373B7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  <w:tc>
          <w:tcPr>
            <w:tcW w:w="804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F220" w14:textId="77777777" w:rsidR="00F6215F" w:rsidRDefault="00F6215F" w:rsidP="00CE01E2">
            <w:pPr>
              <w:rPr>
                <w:sz w:val="20"/>
                <w:szCs w:val="20"/>
              </w:rPr>
            </w:pPr>
          </w:p>
        </w:tc>
      </w:tr>
    </w:tbl>
    <w:p w14:paraId="5C60EFAE" w14:textId="77777777" w:rsidR="00CE01E2" w:rsidRDefault="00CE01E2" w:rsidP="0002290A">
      <w:pPr>
        <w:spacing w:after="0" w:line="240" w:lineRule="auto"/>
        <w:rPr>
          <w:sz w:val="20"/>
          <w:szCs w:val="20"/>
        </w:rPr>
      </w:pPr>
    </w:p>
    <w:p w14:paraId="261BCF68" w14:textId="77777777" w:rsidR="00F6215F" w:rsidRDefault="00F6215F" w:rsidP="0002290A">
      <w:pPr>
        <w:spacing w:after="0" w:line="240" w:lineRule="auto"/>
        <w:rPr>
          <w:sz w:val="20"/>
          <w:szCs w:val="20"/>
        </w:rPr>
      </w:pPr>
    </w:p>
    <w:p w14:paraId="07D9BCBC" w14:textId="77777777" w:rsidR="00A75E16" w:rsidRDefault="00A75E16" w:rsidP="0002290A">
      <w:pPr>
        <w:spacing w:after="0" w:line="240" w:lineRule="auto"/>
        <w:rPr>
          <w:sz w:val="20"/>
          <w:szCs w:val="20"/>
        </w:rPr>
      </w:pPr>
    </w:p>
    <w:p w14:paraId="40B51D86" w14:textId="77777777" w:rsidR="00A75E16" w:rsidRDefault="00A75E16" w:rsidP="0002290A">
      <w:pPr>
        <w:spacing w:after="0" w:line="240" w:lineRule="auto"/>
        <w:rPr>
          <w:sz w:val="20"/>
          <w:szCs w:val="20"/>
        </w:rPr>
      </w:pPr>
    </w:p>
    <w:p w14:paraId="5E030546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3414FC7E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0371FF30" w14:textId="77777777" w:rsidR="00A75E16" w:rsidRPr="0002290A" w:rsidRDefault="00A75E16" w:rsidP="0002290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02503F" w14:paraId="73B70714" w14:textId="77777777" w:rsidTr="00444BBC">
        <w:tc>
          <w:tcPr>
            <w:tcW w:w="15388" w:type="dxa"/>
            <w:shd w:val="clear" w:color="auto" w:fill="A50050"/>
          </w:tcPr>
          <w:p w14:paraId="160E6CCE" w14:textId="77777777" w:rsidR="0002503F" w:rsidRPr="0002503F" w:rsidRDefault="0002503F" w:rsidP="0002503F">
            <w:pPr>
              <w:rPr>
                <w:sz w:val="20"/>
                <w:szCs w:val="20"/>
              </w:rPr>
            </w:pPr>
            <w:r w:rsidRPr="0002503F">
              <w:rPr>
                <w:b/>
                <w:bCs/>
                <w:sz w:val="20"/>
                <w:szCs w:val="20"/>
              </w:rPr>
              <w:t>S-curve of project spend</w:t>
            </w:r>
          </w:p>
          <w:p w14:paraId="02AE4C70" w14:textId="77777777" w:rsidR="0002503F" w:rsidRDefault="0002503F" w:rsidP="0002290A">
            <w:pPr>
              <w:rPr>
                <w:sz w:val="20"/>
                <w:szCs w:val="20"/>
              </w:rPr>
            </w:pPr>
          </w:p>
        </w:tc>
      </w:tr>
      <w:tr w:rsidR="0002503F" w14:paraId="000D4FDD" w14:textId="77777777" w:rsidTr="0002503F">
        <w:tc>
          <w:tcPr>
            <w:tcW w:w="15388" w:type="dxa"/>
          </w:tcPr>
          <w:p w14:paraId="6BCC53BA" w14:textId="77777777" w:rsidR="0002503F" w:rsidRPr="0002503F" w:rsidRDefault="0002503F" w:rsidP="0002503F">
            <w:p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>[Insert s-curve of project spend i.e. curve showing actual and anticipated cumulative spend to completion vs budget – see illustrative example and notes below]</w:t>
            </w:r>
          </w:p>
          <w:p w14:paraId="35E1C667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5EE4EDC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0D33125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6A5012DE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5B1FEB2E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521EAFB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7466A6A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1092D7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0C96FBE5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14F7B56F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32AEFB37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EA1E99F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07AE1F96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635801C0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6021EDF9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9883C81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504324D2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0320F4F4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21E18F43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29113B15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C20E04A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2EA4589C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71265CF2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151FAE6E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16299E4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0F1C3B24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5B73D372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244A8BBC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A48B54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CE7C459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13EA550D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2C43F021" w14:textId="77777777" w:rsidR="0002503F" w:rsidRDefault="0002503F" w:rsidP="0002290A">
            <w:pPr>
              <w:rPr>
                <w:sz w:val="20"/>
                <w:szCs w:val="20"/>
              </w:rPr>
            </w:pPr>
          </w:p>
          <w:p w14:paraId="4F97726B" w14:textId="77777777" w:rsidR="0002503F" w:rsidRDefault="0002503F" w:rsidP="0002290A">
            <w:pPr>
              <w:rPr>
                <w:sz w:val="20"/>
                <w:szCs w:val="20"/>
              </w:rPr>
            </w:pPr>
          </w:p>
        </w:tc>
      </w:tr>
    </w:tbl>
    <w:p w14:paraId="2127C2F6" w14:textId="77777777" w:rsidR="007A7DC4" w:rsidRDefault="007A7DC4" w:rsidP="0002290A">
      <w:pPr>
        <w:spacing w:after="0" w:line="240" w:lineRule="auto"/>
        <w:rPr>
          <w:sz w:val="20"/>
          <w:szCs w:val="20"/>
        </w:rPr>
      </w:pPr>
    </w:p>
    <w:p w14:paraId="764C9834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5BABBD9A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1797C2B9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49EBBA77" w14:textId="77777777" w:rsidR="00802050" w:rsidRPr="0002290A" w:rsidRDefault="00802050" w:rsidP="0002290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02503F" w14:paraId="42D34744" w14:textId="77777777" w:rsidTr="00740522">
        <w:tc>
          <w:tcPr>
            <w:tcW w:w="15388" w:type="dxa"/>
            <w:shd w:val="clear" w:color="auto" w:fill="595959" w:themeFill="text1" w:themeFillTint="A6"/>
          </w:tcPr>
          <w:p w14:paraId="409AB32A" w14:textId="537F61BC" w:rsidR="0002503F" w:rsidRPr="00740522" w:rsidRDefault="0002503F" w:rsidP="0084190E">
            <w:pPr>
              <w:rPr>
                <w:color w:val="FFFFFF" w:themeColor="background1"/>
                <w:sz w:val="20"/>
                <w:szCs w:val="20"/>
              </w:rPr>
            </w:pPr>
            <w:r w:rsidRPr="00740522">
              <w:rPr>
                <w:b/>
                <w:bCs/>
                <w:color w:val="FFFFFF" w:themeColor="background1"/>
                <w:sz w:val="20"/>
                <w:szCs w:val="20"/>
              </w:rPr>
              <w:t xml:space="preserve">Sample s-curve of project spend (FOR ILLUSTRATIVE PURPOSES ONLY – PLEASE DELETE </w:t>
            </w:r>
            <w:r w:rsidR="00B70FC4" w:rsidRPr="00740522">
              <w:rPr>
                <w:b/>
                <w:bCs/>
                <w:color w:val="FFFFFF" w:themeColor="background1"/>
                <w:sz w:val="20"/>
                <w:szCs w:val="20"/>
              </w:rPr>
              <w:t>FOR</w:t>
            </w:r>
            <w:r w:rsidRPr="00740522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B70FC4" w:rsidRPr="00740522">
              <w:rPr>
                <w:b/>
                <w:bCs/>
                <w:color w:val="FFFFFF" w:themeColor="background1"/>
                <w:sz w:val="20"/>
                <w:szCs w:val="20"/>
              </w:rPr>
              <w:t xml:space="preserve">COMMITTEE </w:t>
            </w:r>
            <w:r w:rsidRPr="00740522">
              <w:rPr>
                <w:b/>
                <w:bCs/>
                <w:color w:val="FFFFFF" w:themeColor="background1"/>
                <w:sz w:val="20"/>
                <w:szCs w:val="20"/>
              </w:rPr>
              <w:t>PAPER SUBMISSION)</w:t>
            </w:r>
          </w:p>
          <w:p w14:paraId="09D81CBD" w14:textId="77777777" w:rsidR="0002503F" w:rsidRDefault="0002503F" w:rsidP="0084190E">
            <w:pPr>
              <w:rPr>
                <w:sz w:val="20"/>
                <w:szCs w:val="20"/>
              </w:rPr>
            </w:pPr>
          </w:p>
        </w:tc>
      </w:tr>
      <w:tr w:rsidR="0002503F" w14:paraId="1848A7CB" w14:textId="77777777" w:rsidTr="0084190E">
        <w:tc>
          <w:tcPr>
            <w:tcW w:w="15388" w:type="dxa"/>
          </w:tcPr>
          <w:p w14:paraId="7665030D" w14:textId="2DE41185" w:rsidR="0002503F" w:rsidRDefault="0002503F" w:rsidP="008419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following is a illustrative sample of a</w:t>
            </w:r>
            <w:r w:rsidRPr="0002503F">
              <w:rPr>
                <w:sz w:val="20"/>
                <w:szCs w:val="20"/>
              </w:rPr>
              <w:t xml:space="preserve"> s-curve of project spend i.e. curve showing actual and anticipated cumulative spend to completion vs budget </w:t>
            </w:r>
            <w:r>
              <w:rPr>
                <w:sz w:val="20"/>
                <w:szCs w:val="20"/>
              </w:rPr>
              <w:t>(</w:t>
            </w:r>
            <w:r w:rsidRPr="0002503F">
              <w:rPr>
                <w:sz w:val="20"/>
                <w:szCs w:val="20"/>
              </w:rPr>
              <w:t xml:space="preserve">see </w:t>
            </w:r>
            <w:r>
              <w:rPr>
                <w:sz w:val="20"/>
                <w:szCs w:val="20"/>
              </w:rPr>
              <w:t xml:space="preserve">associates </w:t>
            </w:r>
            <w:r w:rsidRPr="0002503F">
              <w:rPr>
                <w:sz w:val="20"/>
                <w:szCs w:val="20"/>
              </w:rPr>
              <w:t>notes below</w:t>
            </w:r>
            <w:r>
              <w:rPr>
                <w:sz w:val="20"/>
                <w:szCs w:val="20"/>
              </w:rPr>
              <w:t>).</w:t>
            </w:r>
          </w:p>
          <w:p w14:paraId="3C61E777" w14:textId="502D9B11" w:rsidR="0002503F" w:rsidRDefault="0002503F" w:rsidP="0002503F">
            <w:pPr>
              <w:jc w:val="center"/>
              <w:rPr>
                <w:sz w:val="20"/>
                <w:szCs w:val="20"/>
              </w:rPr>
            </w:pPr>
            <w:r w:rsidRPr="0002503F">
              <w:rPr>
                <w:noProof/>
                <w:sz w:val="20"/>
                <w:szCs w:val="20"/>
              </w:rPr>
              <w:drawing>
                <wp:inline distT="0" distB="0" distL="0" distR="0" wp14:anchorId="00A2A9EE" wp14:editId="7B5DBF43">
                  <wp:extent cx="7798428" cy="4583098"/>
                  <wp:effectExtent l="0" t="0" r="0" b="8255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689B3E-8DDE-E371-7962-ED84E93418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BF689B3E-8DDE-E371-7962-ED84E93418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8428" cy="4583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5B57EB" w14:textId="77777777" w:rsidR="0002503F" w:rsidRDefault="0002503F" w:rsidP="0084190E">
            <w:pPr>
              <w:rPr>
                <w:sz w:val="20"/>
                <w:szCs w:val="20"/>
              </w:rPr>
            </w:pPr>
          </w:p>
        </w:tc>
      </w:tr>
    </w:tbl>
    <w:p w14:paraId="75F90098" w14:textId="77777777" w:rsidR="007A7DC4" w:rsidRDefault="007A7DC4" w:rsidP="0002290A">
      <w:pPr>
        <w:spacing w:after="0" w:line="240" w:lineRule="auto"/>
        <w:rPr>
          <w:sz w:val="20"/>
          <w:szCs w:val="20"/>
        </w:rPr>
      </w:pPr>
    </w:p>
    <w:p w14:paraId="7830A8AC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5D38D7F6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6E9E8D71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7EAD7DE5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50DDDA56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3396EA6E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523DFECF" w14:textId="77777777" w:rsidR="00802050" w:rsidRDefault="00802050" w:rsidP="0002290A">
      <w:pPr>
        <w:spacing w:after="0" w:line="240" w:lineRule="auto"/>
        <w:rPr>
          <w:sz w:val="20"/>
          <w:szCs w:val="20"/>
        </w:rPr>
      </w:pPr>
    </w:p>
    <w:p w14:paraId="54B5748A" w14:textId="77777777" w:rsidR="00802050" w:rsidRPr="0002290A" w:rsidRDefault="00802050" w:rsidP="0002290A">
      <w:pPr>
        <w:spacing w:after="0" w:line="240" w:lineRule="auto"/>
        <w:rPr>
          <w:sz w:val="20"/>
          <w:szCs w:val="20"/>
        </w:rPr>
      </w:pPr>
    </w:p>
    <w:p w14:paraId="4EFCEB1B" w14:textId="77777777" w:rsidR="007A7DC4" w:rsidRDefault="007A7DC4" w:rsidP="0002290A">
      <w:pPr>
        <w:spacing w:after="0" w:line="240" w:lineRule="auto"/>
        <w:rPr>
          <w:sz w:val="20"/>
          <w:szCs w:val="20"/>
        </w:rPr>
      </w:pPr>
    </w:p>
    <w:p w14:paraId="3CF2D5BB" w14:textId="77777777" w:rsidR="00B47DAF" w:rsidRPr="0002290A" w:rsidRDefault="00B47DAF" w:rsidP="0002290A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283"/>
        <w:gridCol w:w="8447"/>
      </w:tblGrid>
      <w:tr w:rsidR="00740522" w14:paraId="243D7714" w14:textId="76F10DB8" w:rsidTr="00740522">
        <w:tc>
          <w:tcPr>
            <w:tcW w:w="15388" w:type="dxa"/>
            <w:gridSpan w:val="3"/>
            <w:shd w:val="clear" w:color="auto" w:fill="595959" w:themeFill="text1" w:themeFillTint="A6"/>
          </w:tcPr>
          <w:p w14:paraId="441091CD" w14:textId="22C298F9" w:rsidR="00740522" w:rsidRDefault="00740522" w:rsidP="0084190E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40522">
              <w:rPr>
                <w:b/>
                <w:bCs/>
                <w:color w:val="FFFFFF" w:themeColor="background1"/>
                <w:sz w:val="20"/>
                <w:szCs w:val="20"/>
              </w:rPr>
              <w:t xml:space="preserve">Sample s-curve of project spend (FOR INFORMATION </w:t>
            </w:r>
            <w:r w:rsidR="00731B48">
              <w:rPr>
                <w:b/>
                <w:bCs/>
                <w:color w:val="FFFFFF" w:themeColor="background1"/>
                <w:sz w:val="20"/>
                <w:szCs w:val="20"/>
              </w:rPr>
              <w:t xml:space="preserve">PURPOSES </w:t>
            </w:r>
            <w:r w:rsidRPr="00740522">
              <w:rPr>
                <w:b/>
                <w:bCs/>
                <w:color w:val="FFFFFF" w:themeColor="background1"/>
                <w:sz w:val="20"/>
                <w:szCs w:val="20"/>
              </w:rPr>
              <w:t>ONLY – PLEASE DELETE FOR COMMITTEE PAPER SUBMISSION)</w:t>
            </w:r>
          </w:p>
          <w:p w14:paraId="18A84EBF" w14:textId="5489138D" w:rsidR="00740522" w:rsidRPr="00B70FC4" w:rsidRDefault="00740522" w:rsidP="0084190E">
            <w:pPr>
              <w:rPr>
                <w:sz w:val="20"/>
                <w:szCs w:val="20"/>
              </w:rPr>
            </w:pPr>
          </w:p>
        </w:tc>
      </w:tr>
      <w:tr w:rsidR="00B70FC4" w14:paraId="3431DA15" w14:textId="0BE1B574" w:rsidTr="00B70FC4">
        <w:tc>
          <w:tcPr>
            <w:tcW w:w="6658" w:type="dxa"/>
          </w:tcPr>
          <w:p w14:paraId="6D467E46" w14:textId="77777777" w:rsidR="00B70FC4" w:rsidRDefault="00B70FC4" w:rsidP="0002503F">
            <w:pPr>
              <w:rPr>
                <w:sz w:val="20"/>
                <w:szCs w:val="20"/>
              </w:rPr>
            </w:pPr>
          </w:p>
          <w:p w14:paraId="44D06ADB" w14:textId="50F3A522" w:rsidR="00B70FC4" w:rsidRPr="0002503F" w:rsidRDefault="00B70FC4" w:rsidP="0002503F">
            <w:p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 xml:space="preserve">above </w:t>
            </w:r>
            <w:r w:rsidRPr="0002503F">
              <w:rPr>
                <w:sz w:val="20"/>
                <w:szCs w:val="20"/>
              </w:rPr>
              <w:t xml:space="preserve">illustrative example assumes a </w:t>
            </w:r>
            <w:r w:rsidRPr="0002503F">
              <w:rPr>
                <w:b/>
                <w:bCs/>
                <w:sz w:val="20"/>
                <w:szCs w:val="20"/>
              </w:rPr>
              <w:t>€100m approved project budget</w:t>
            </w:r>
            <w:r w:rsidRPr="0002503F">
              <w:rPr>
                <w:sz w:val="20"/>
                <w:szCs w:val="20"/>
              </w:rPr>
              <w:t xml:space="preserve">, with the reporting/status date at </w:t>
            </w:r>
            <w:r w:rsidRPr="0002503F">
              <w:rPr>
                <w:b/>
                <w:bCs/>
                <w:sz w:val="20"/>
                <w:szCs w:val="20"/>
              </w:rPr>
              <w:t>Month 12</w:t>
            </w:r>
            <w:r w:rsidRPr="0002503F">
              <w:rPr>
                <w:sz w:val="20"/>
                <w:szCs w:val="20"/>
              </w:rPr>
              <w:t>. In this example, actual expenditure is €48.8m at the status date and the forecast final cost is approximately €99.9m (see table for underlying data).</w:t>
            </w:r>
          </w:p>
          <w:p w14:paraId="0AA01BDE" w14:textId="77777777" w:rsidR="00B70FC4" w:rsidRPr="0002503F" w:rsidRDefault="00B70FC4" w:rsidP="0002503F">
            <w:p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>Provide an updated cumulative project spend S-curve showing:</w:t>
            </w:r>
          </w:p>
          <w:p w14:paraId="3B59D1FD" w14:textId="77777777" w:rsidR="00B70FC4" w:rsidRPr="0002503F" w:rsidRDefault="00B70FC4" w:rsidP="0002503F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2503F">
              <w:rPr>
                <w:b/>
                <w:bCs/>
                <w:sz w:val="20"/>
                <w:szCs w:val="20"/>
              </w:rPr>
              <w:t>Approved Budget</w:t>
            </w:r>
            <w:r w:rsidRPr="0002503F">
              <w:rPr>
                <w:sz w:val="20"/>
                <w:szCs w:val="20"/>
              </w:rPr>
              <w:t xml:space="preserve"> – the cumulative expenditure profile based on the approved project budget/baseline. </w:t>
            </w:r>
          </w:p>
          <w:p w14:paraId="7FD9B58B" w14:textId="77777777" w:rsidR="00B70FC4" w:rsidRPr="0002503F" w:rsidRDefault="00B70FC4" w:rsidP="0002503F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2503F">
              <w:rPr>
                <w:b/>
                <w:bCs/>
                <w:sz w:val="20"/>
                <w:szCs w:val="20"/>
              </w:rPr>
              <w:t>Actual Spend</w:t>
            </w:r>
            <w:r w:rsidRPr="0002503F">
              <w:rPr>
                <w:sz w:val="20"/>
                <w:szCs w:val="20"/>
              </w:rPr>
              <w:t xml:space="preserve"> – cumulative actual expenditure incurred to the reporting/status date. </w:t>
            </w:r>
          </w:p>
          <w:p w14:paraId="5E167F25" w14:textId="77777777" w:rsidR="00B70FC4" w:rsidRPr="0002503F" w:rsidRDefault="00B70FC4" w:rsidP="0002503F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2503F">
              <w:rPr>
                <w:b/>
                <w:bCs/>
                <w:sz w:val="20"/>
                <w:szCs w:val="20"/>
              </w:rPr>
              <w:t>Forecast Spend</w:t>
            </w:r>
            <w:r w:rsidRPr="0002503F">
              <w:rPr>
                <w:sz w:val="20"/>
                <w:szCs w:val="20"/>
              </w:rPr>
              <w:t xml:space="preserve"> – anticipated cumulative expenditure from the status date through to project completion, based on the latest cost forecast. </w:t>
            </w:r>
          </w:p>
          <w:p w14:paraId="20188CC7" w14:textId="77777777" w:rsidR="00B70FC4" w:rsidRPr="0002503F" w:rsidRDefault="00B70FC4" w:rsidP="0002503F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 xml:space="preserve">Clearly identify the </w:t>
            </w:r>
            <w:r w:rsidRPr="0002503F">
              <w:rPr>
                <w:b/>
                <w:bCs/>
                <w:sz w:val="20"/>
                <w:szCs w:val="20"/>
              </w:rPr>
              <w:t>reporting/status date</w:t>
            </w:r>
            <w:r w:rsidRPr="0002503F">
              <w:rPr>
                <w:sz w:val="20"/>
                <w:szCs w:val="20"/>
              </w:rPr>
              <w:t xml:space="preserve"> on the graph. </w:t>
            </w:r>
          </w:p>
          <w:p w14:paraId="68DD7C11" w14:textId="77777777" w:rsidR="00B70FC4" w:rsidRPr="0002503F" w:rsidRDefault="00B70FC4" w:rsidP="0002503F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 xml:space="preserve">The forecast should extend through </w:t>
            </w:r>
            <w:r w:rsidRPr="0002503F">
              <w:rPr>
                <w:b/>
                <w:bCs/>
                <w:sz w:val="20"/>
                <w:szCs w:val="20"/>
              </w:rPr>
              <w:t>project completion</w:t>
            </w:r>
            <w:r w:rsidRPr="0002503F">
              <w:rPr>
                <w:sz w:val="20"/>
                <w:szCs w:val="20"/>
              </w:rPr>
              <w:t xml:space="preserve">, allowing the reader to assess the anticipated final cost against the approved budget. </w:t>
            </w:r>
          </w:p>
          <w:p w14:paraId="13ED86D9" w14:textId="77777777" w:rsidR="00B70FC4" w:rsidRPr="0002503F" w:rsidRDefault="00B70FC4" w:rsidP="0002503F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 xml:space="preserve">Where the forecast final cost differs from the approved budget, provide the </w:t>
            </w:r>
            <w:r w:rsidRPr="0002503F">
              <w:rPr>
                <w:b/>
                <w:bCs/>
                <w:sz w:val="20"/>
                <w:szCs w:val="20"/>
              </w:rPr>
              <w:t>€ and % variance</w:t>
            </w:r>
            <w:r w:rsidRPr="0002503F">
              <w:rPr>
                <w:sz w:val="20"/>
                <w:szCs w:val="20"/>
              </w:rPr>
              <w:t xml:space="preserve"> and briefly explain the principal drivers.</w:t>
            </w:r>
          </w:p>
          <w:p w14:paraId="3A001B51" w14:textId="77777777" w:rsidR="00B70FC4" w:rsidRDefault="00B70FC4" w:rsidP="0002503F">
            <w:pPr>
              <w:rPr>
                <w:b/>
                <w:bCs/>
                <w:sz w:val="20"/>
                <w:szCs w:val="20"/>
              </w:rPr>
            </w:pPr>
          </w:p>
          <w:p w14:paraId="1A5AF12D" w14:textId="43AC09C8" w:rsidR="00B70FC4" w:rsidRPr="0002503F" w:rsidRDefault="00B70FC4" w:rsidP="0002503F">
            <w:pPr>
              <w:rPr>
                <w:sz w:val="20"/>
                <w:szCs w:val="20"/>
              </w:rPr>
            </w:pPr>
            <w:r w:rsidRPr="0002503F">
              <w:rPr>
                <w:b/>
                <w:bCs/>
                <w:sz w:val="20"/>
                <w:szCs w:val="20"/>
              </w:rPr>
              <w:t>Important:</w:t>
            </w:r>
            <w:r w:rsidRPr="0002503F">
              <w:rPr>
                <w:sz w:val="20"/>
                <w:szCs w:val="20"/>
              </w:rPr>
              <w:t xml:space="preserve"> </w:t>
            </w:r>
          </w:p>
          <w:p w14:paraId="2DE3039F" w14:textId="77777777" w:rsidR="00B70FC4" w:rsidRPr="0002503F" w:rsidRDefault="00B70FC4" w:rsidP="0002503F">
            <w:pPr>
              <w:rPr>
                <w:sz w:val="20"/>
                <w:szCs w:val="20"/>
              </w:rPr>
            </w:pPr>
            <w:r w:rsidRPr="0002503F">
              <w:rPr>
                <w:sz w:val="20"/>
                <w:szCs w:val="20"/>
              </w:rPr>
              <w:t xml:space="preserve">The actual line should stop at the reporting date; it should not be artificially extended. The forecast line should then continue from that point to completion. This makes the distinction between </w:t>
            </w:r>
            <w:r w:rsidRPr="0002503F">
              <w:rPr>
                <w:b/>
                <w:bCs/>
                <w:sz w:val="20"/>
                <w:szCs w:val="20"/>
              </w:rPr>
              <w:t>what has been spent</w:t>
            </w:r>
            <w:r w:rsidRPr="0002503F">
              <w:rPr>
                <w:sz w:val="20"/>
                <w:szCs w:val="20"/>
              </w:rPr>
              <w:t xml:space="preserve"> and </w:t>
            </w:r>
            <w:r w:rsidRPr="0002503F">
              <w:rPr>
                <w:b/>
                <w:bCs/>
                <w:sz w:val="20"/>
                <w:szCs w:val="20"/>
              </w:rPr>
              <w:t>what is anticipated to be spent</w:t>
            </w:r>
            <w:r w:rsidRPr="0002503F">
              <w:rPr>
                <w:sz w:val="20"/>
                <w:szCs w:val="20"/>
              </w:rPr>
              <w:t xml:space="preserve"> immediately clear.</w:t>
            </w:r>
          </w:p>
          <w:p w14:paraId="64B6890D" w14:textId="51C23F9E" w:rsidR="00B70FC4" w:rsidRDefault="00B70FC4" w:rsidP="0002503F">
            <w:pPr>
              <w:rPr>
                <w:sz w:val="20"/>
                <w:szCs w:val="20"/>
              </w:rPr>
            </w:pPr>
          </w:p>
          <w:p w14:paraId="49B4B288" w14:textId="77777777" w:rsidR="00B70FC4" w:rsidRDefault="00B70FC4" w:rsidP="0084190E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2CBC8882" w14:textId="77777777" w:rsidR="00B70FC4" w:rsidRDefault="00B70FC4" w:rsidP="0002503F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8447" w:type="dxa"/>
          </w:tcPr>
          <w:p w14:paraId="165F35D6" w14:textId="4CD89AEE" w:rsidR="00B70FC4" w:rsidRDefault="00B70FC4" w:rsidP="0002503F">
            <w:pPr>
              <w:rPr>
                <w:noProof/>
                <w:sz w:val="20"/>
                <w:szCs w:val="20"/>
              </w:rPr>
            </w:pPr>
          </w:p>
          <w:p w14:paraId="6CFAE23A" w14:textId="1519B5C6" w:rsidR="00B70FC4" w:rsidRDefault="00B70FC4" w:rsidP="00B70FC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6E4766" wp14:editId="788CE752">
                  <wp:extent cx="5131130" cy="3824577"/>
                  <wp:effectExtent l="0" t="0" r="0" b="5080"/>
                  <wp:docPr id="19738736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1294" cy="38545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51D50B" w14:textId="77777777" w:rsidR="007A7DC4" w:rsidRPr="0002290A" w:rsidRDefault="007A7DC4" w:rsidP="0002290A">
      <w:pPr>
        <w:spacing w:after="0" w:line="240" w:lineRule="auto"/>
      </w:pPr>
    </w:p>
    <w:sectPr w:rsidR="007A7DC4" w:rsidRPr="0002290A" w:rsidSect="007A7DC4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C63EB" w14:textId="77777777" w:rsidR="00FC450A" w:rsidRDefault="00FC450A" w:rsidP="00FC5EF7">
      <w:pPr>
        <w:spacing w:after="0" w:line="240" w:lineRule="auto"/>
      </w:pPr>
      <w:r>
        <w:separator/>
      </w:r>
    </w:p>
  </w:endnote>
  <w:endnote w:type="continuationSeparator" w:id="0">
    <w:p w14:paraId="29ACC3D7" w14:textId="77777777" w:rsidR="00FC450A" w:rsidRDefault="00FC450A" w:rsidP="00FC5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270C" w14:textId="77777777" w:rsidR="00FC450A" w:rsidRDefault="00FC450A" w:rsidP="00FC5EF7">
      <w:pPr>
        <w:spacing w:after="0" w:line="240" w:lineRule="auto"/>
      </w:pPr>
      <w:r>
        <w:separator/>
      </w:r>
    </w:p>
  </w:footnote>
  <w:footnote w:type="continuationSeparator" w:id="0">
    <w:p w14:paraId="5C18E6D2" w14:textId="77777777" w:rsidR="00FC450A" w:rsidRDefault="00FC450A" w:rsidP="00FC5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F9CD" w14:textId="061E2268" w:rsidR="00FC5EF7" w:rsidRDefault="00A75E1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1AACEC" wp14:editId="1AA3E3C5">
          <wp:simplePos x="0" y="0"/>
          <wp:positionH relativeFrom="page">
            <wp:posOffset>133350</wp:posOffset>
          </wp:positionH>
          <wp:positionV relativeFrom="paragraph">
            <wp:posOffset>-448310</wp:posOffset>
          </wp:positionV>
          <wp:extent cx="2430322" cy="990600"/>
          <wp:effectExtent l="0" t="0" r="0" b="0"/>
          <wp:wrapNone/>
          <wp:docPr id="17272680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268069" name="Picture 17272680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322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0FC1"/>
    <w:multiLevelType w:val="hybridMultilevel"/>
    <w:tmpl w:val="24820D94"/>
    <w:lvl w:ilvl="0" w:tplc="28549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58C8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766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C05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EC75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2A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001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2AE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82C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1593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F7"/>
    <w:rsid w:val="0002290A"/>
    <w:rsid w:val="0002503F"/>
    <w:rsid w:val="000B4F1A"/>
    <w:rsid w:val="00142FD5"/>
    <w:rsid w:val="001A607C"/>
    <w:rsid w:val="00225230"/>
    <w:rsid w:val="00225CE3"/>
    <w:rsid w:val="003167B4"/>
    <w:rsid w:val="00372333"/>
    <w:rsid w:val="003D06B2"/>
    <w:rsid w:val="0043634E"/>
    <w:rsid w:val="00444BBC"/>
    <w:rsid w:val="00487E34"/>
    <w:rsid w:val="004F6EDC"/>
    <w:rsid w:val="005E60FF"/>
    <w:rsid w:val="00670BDB"/>
    <w:rsid w:val="00731B48"/>
    <w:rsid w:val="00737E66"/>
    <w:rsid w:val="00740522"/>
    <w:rsid w:val="007A21C7"/>
    <w:rsid w:val="007A7DC4"/>
    <w:rsid w:val="007D5A01"/>
    <w:rsid w:val="00802050"/>
    <w:rsid w:val="00A75E16"/>
    <w:rsid w:val="00B20362"/>
    <w:rsid w:val="00B47DAF"/>
    <w:rsid w:val="00B70FC4"/>
    <w:rsid w:val="00C65C59"/>
    <w:rsid w:val="00CB1050"/>
    <w:rsid w:val="00CE01E2"/>
    <w:rsid w:val="00D515FB"/>
    <w:rsid w:val="00D66B05"/>
    <w:rsid w:val="00F16E1F"/>
    <w:rsid w:val="00F6215F"/>
    <w:rsid w:val="00FC450A"/>
    <w:rsid w:val="00FC5EF7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1C8B0"/>
  <w15:chartTrackingRefBased/>
  <w15:docId w15:val="{C9ED2FE1-6AAF-48FA-A51C-F699DA76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333"/>
  </w:style>
  <w:style w:type="paragraph" w:styleId="Heading1">
    <w:name w:val="heading 1"/>
    <w:basedOn w:val="Normal"/>
    <w:next w:val="Normal"/>
    <w:link w:val="Heading1Char"/>
    <w:uiPriority w:val="9"/>
    <w:qFormat/>
    <w:rsid w:val="00FC5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E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E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E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E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E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E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E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E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E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E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E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5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EF7"/>
  </w:style>
  <w:style w:type="paragraph" w:styleId="Footer">
    <w:name w:val="footer"/>
    <w:basedOn w:val="Normal"/>
    <w:link w:val="FooterChar"/>
    <w:uiPriority w:val="99"/>
    <w:unhideWhenUsed/>
    <w:rsid w:val="00FC5E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EF7"/>
  </w:style>
  <w:style w:type="table" w:styleId="TableGrid">
    <w:name w:val="Table Grid"/>
    <w:basedOn w:val="TableNormal"/>
    <w:uiPriority w:val="39"/>
    <w:rsid w:val="0037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A60ECD1A54E4BA8E6CB2E87951E60" ma:contentTypeVersion="13" ma:contentTypeDescription="Create a new document." ma:contentTypeScope="" ma:versionID="cdde76fb5f2621f23640c8525b9d2e42">
  <xsd:schema xmlns:xsd="http://www.w3.org/2001/XMLSchema" xmlns:xs="http://www.w3.org/2001/XMLSchema" xmlns:p="http://schemas.microsoft.com/office/2006/metadata/properties" xmlns:ns1="http://schemas.microsoft.com/sharepoint/v3" xmlns:ns2="8ac37668-8227-4324-b434-8d19b84c833b" xmlns:ns3="4925b2bc-3cb2-4669-9968-8d8a56e671d1" targetNamespace="http://schemas.microsoft.com/office/2006/metadata/properties" ma:root="true" ma:fieldsID="e0e956876954a26382f63064132bb631" ns1:_="" ns2:_="" ns3:_="">
    <xsd:import namespace="http://schemas.microsoft.com/sharepoint/v3"/>
    <xsd:import namespace="8ac37668-8227-4324-b434-8d19b84c833b"/>
    <xsd:import namespace="4925b2bc-3cb2-4669-9968-8d8a56e67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37668-8227-4324-b434-8d19b84c8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5b2bc-3cb2-4669-9968-8d8a56e671d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6c7f2a-9170-4c87-a42a-357e0b87f452}" ma:internalName="TaxCatchAll" ma:showField="CatchAllData" ma:web="4925b2bc-3cb2-4669-9968-8d8a56e67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ac37668-8227-4324-b434-8d19b84c833b">
      <Terms xmlns="http://schemas.microsoft.com/office/infopath/2007/PartnerControls"/>
    </lcf76f155ced4ddcb4097134ff3c332f>
    <TaxCatchAll xmlns="4925b2bc-3cb2-4669-9968-8d8a56e671d1" xsi:nil="true"/>
  </documentManagement>
</p:properties>
</file>

<file path=customXml/itemProps1.xml><?xml version="1.0" encoding="utf-8"?>
<ds:datastoreItem xmlns:ds="http://schemas.openxmlformats.org/officeDocument/2006/customXml" ds:itemID="{3FFA843B-23BE-4D91-9B4D-2F4654F01BC7}"/>
</file>

<file path=customXml/itemProps2.xml><?xml version="1.0" encoding="utf-8"?>
<ds:datastoreItem xmlns:ds="http://schemas.openxmlformats.org/officeDocument/2006/customXml" ds:itemID="{FA32C1BD-F0DC-4568-89A7-59385FA8CC45}"/>
</file>

<file path=customXml/itemProps3.xml><?xml version="1.0" encoding="utf-8"?>
<ds:datastoreItem xmlns:ds="http://schemas.openxmlformats.org/officeDocument/2006/customXml" ds:itemID="{87AEA79F-6462-44D0-B051-3622DE546E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2385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Hackett, Donal</dc:creator>
  <cp:keywords/>
  <dc:description/>
  <cp:lastModifiedBy>O'Connor, Joanne</cp:lastModifiedBy>
  <cp:revision>2</cp:revision>
  <dcterms:created xsi:type="dcterms:W3CDTF">2026-09-24T14:26:00Z</dcterms:created>
  <dcterms:modified xsi:type="dcterms:W3CDTF">2026-09-24T14:26:00Z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2026-09-11T10:12:50Z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bbe1bc37-5a43-4e09-8785-264ea9a858b9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0x010100F44A60ECD1A54E4BA8E6CB2E87951E60</vt:lpwstr>
  </property>
</Properties>
</file>