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0A" w:rsidRDefault="00E817AB" w:rsidP="00A55DB8">
      <w:r>
        <w:t>AINM AN FHOSTAÍ:</w:t>
      </w:r>
      <w:r w:rsidR="0012613A">
        <w:tab/>
      </w:r>
      <w:r w:rsidR="0012613A">
        <w:tab/>
      </w:r>
      <w:r w:rsidR="000C4AFD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97.75pt;height:18pt" o:ole="">
            <v:imagedata r:id="rId8" o:title=""/>
          </v:shape>
          <w:control r:id="rId9" w:name="TextBox5" w:shapeid="_x0000_i1069"/>
        </w:object>
      </w:r>
    </w:p>
    <w:p w:rsidR="00E93B61" w:rsidRDefault="00E817AB" w:rsidP="00A55DB8">
      <w:r>
        <w:t>UIMHIR FOIRNE:</w:t>
      </w:r>
      <w:r w:rsidR="0012613A">
        <w:tab/>
      </w:r>
      <w:r w:rsidR="0012613A">
        <w:tab/>
      </w:r>
      <w:r w:rsidR="000C4AFD">
        <w:object w:dxaOrig="225" w:dyaOrig="225">
          <v:shape id="_x0000_i1071" type="#_x0000_t75" style="width:297.75pt;height:18pt" o:ole="">
            <v:imagedata r:id="rId8" o:title=""/>
          </v:shape>
          <w:control r:id="rId10" w:name="TextBox52" w:shapeid="_x0000_i1071"/>
        </w:object>
      </w:r>
    </w:p>
    <w:p w:rsidR="0008029B" w:rsidRDefault="0008029B" w:rsidP="005D7B0A"/>
    <w:tbl>
      <w:tblPr>
        <w:tblpPr w:leftFromText="180" w:rightFromText="180" w:vertAnchor="text" w:tblpXSpec="center" w:tblpY="91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6"/>
        <w:gridCol w:w="1461"/>
        <w:gridCol w:w="4386"/>
      </w:tblGrid>
      <w:tr w:rsidR="00AA6855" w:rsidTr="00846CF2">
        <w:trPr>
          <w:trHeight w:val="555"/>
        </w:trPr>
        <w:tc>
          <w:tcPr>
            <w:tcW w:w="3876" w:type="dxa"/>
            <w:shd w:val="clear" w:color="auto" w:fill="BFBFBF" w:themeFill="background1" w:themeFillShade="BF"/>
          </w:tcPr>
          <w:p w:rsidR="00AA6855" w:rsidRPr="0008029B" w:rsidRDefault="00AA6855" w:rsidP="00D602BC">
            <w:pPr>
              <w:rPr>
                <w:b/>
              </w:rPr>
            </w:pPr>
          </w:p>
          <w:p w:rsidR="00AA6855" w:rsidRPr="0008029B" w:rsidRDefault="00AB7133" w:rsidP="00D602B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Cineál na hAsbhainte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:rsidR="00AA6855" w:rsidRPr="0008029B" w:rsidRDefault="00AA6855" w:rsidP="00D602BC">
            <w:pPr>
              <w:rPr>
                <w:b/>
              </w:rPr>
            </w:pPr>
          </w:p>
          <w:p w:rsidR="00AA6855" w:rsidRPr="0008029B" w:rsidRDefault="00AB7133" w:rsidP="00D602B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Gníomh</w:t>
            </w:r>
          </w:p>
        </w:tc>
        <w:tc>
          <w:tcPr>
            <w:tcW w:w="4386" w:type="dxa"/>
            <w:shd w:val="clear" w:color="auto" w:fill="BFBFBF" w:themeFill="background1" w:themeFillShade="BF"/>
          </w:tcPr>
          <w:p w:rsidR="00AB7133" w:rsidRPr="0008029B" w:rsidRDefault="00AB7133" w:rsidP="00D602B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Méid na hAsbhainte</w:t>
            </w:r>
          </w:p>
          <w:p w:rsidR="00AA6855" w:rsidRPr="0008029B" w:rsidRDefault="00AB7133" w:rsidP="00D602B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in aghaidh na Tréimhse Pá</w:t>
            </w:r>
          </w:p>
        </w:tc>
      </w:tr>
      <w:tr w:rsidR="00AA6855" w:rsidTr="00846CF2">
        <w:trPr>
          <w:trHeight w:val="1330"/>
        </w:trPr>
        <w:tc>
          <w:tcPr>
            <w:tcW w:w="3876" w:type="dxa"/>
            <w:shd w:val="clear" w:color="auto" w:fill="auto"/>
          </w:tcPr>
          <w:p w:rsidR="00AA6855" w:rsidRDefault="00AA6855" w:rsidP="00D602BC"/>
          <w:p w:rsidR="00FA27B2" w:rsidRDefault="00FA27B2" w:rsidP="00D602BC"/>
          <w:p w:rsidR="00AA6855" w:rsidRDefault="000C4AFD" w:rsidP="00D602BC">
            <w:r>
              <w:object w:dxaOrig="225" w:dyaOrig="225">
                <v:shape id="_x0000_i1073" type="#_x0000_t75" style="width:183pt;height:32.25pt" o:ole="">
                  <v:imagedata r:id="rId11" o:title=""/>
                </v:shape>
                <w:control r:id="rId12" w:name="TextBox2" w:shapeid="_x0000_i1073"/>
              </w:object>
            </w:r>
          </w:p>
          <w:p w:rsidR="00AA6855" w:rsidRDefault="00AA6855" w:rsidP="00D602BC"/>
        </w:tc>
        <w:tc>
          <w:tcPr>
            <w:tcW w:w="1461" w:type="dxa"/>
            <w:shd w:val="clear" w:color="auto" w:fill="auto"/>
          </w:tcPr>
          <w:p w:rsidR="00FA27B2" w:rsidRDefault="00FA27B2" w:rsidP="00D602BC"/>
          <w:p w:rsidR="00AA6855" w:rsidRDefault="000C4AFD" w:rsidP="00D602BC">
            <w:r>
              <w:object w:dxaOrig="225" w:dyaOrig="225">
                <v:shape id="_x0000_i1075" type="#_x0000_t75" style="width:62.25pt;height:21pt" o:ole="">
                  <v:imagedata r:id="rId13" o:title=""/>
                </v:shape>
                <w:control r:id="rId14" w:name="CheckBox23" w:shapeid="_x0000_i1075"/>
              </w:object>
            </w:r>
          </w:p>
          <w:p w:rsidR="00FA27B2" w:rsidRDefault="000C4AFD" w:rsidP="00D602BC">
            <w:r>
              <w:object w:dxaOrig="225" w:dyaOrig="225">
                <v:shape id="_x0000_i1077" type="#_x0000_t75" style="width:62.25pt;height:18.75pt" o:ole="">
                  <v:imagedata r:id="rId15" o:title=""/>
                </v:shape>
                <w:control r:id="rId16" w:name="CheckBox33" w:shapeid="_x0000_i1077"/>
              </w:object>
            </w:r>
          </w:p>
          <w:p w:rsidR="00AA6855" w:rsidRDefault="000C4AFD" w:rsidP="00D602BC">
            <w:r>
              <w:object w:dxaOrig="225" w:dyaOrig="225">
                <v:shape id="_x0000_i1079" type="#_x0000_t75" style="width:62.25pt;height:18.75pt" o:ole="">
                  <v:imagedata r:id="rId17" o:title=""/>
                </v:shape>
                <w:control r:id="rId18" w:name="CheckBox43" w:shapeid="_x0000_i1079"/>
              </w:object>
            </w:r>
          </w:p>
        </w:tc>
        <w:tc>
          <w:tcPr>
            <w:tcW w:w="4386" w:type="dxa"/>
            <w:shd w:val="clear" w:color="auto" w:fill="auto"/>
          </w:tcPr>
          <w:p w:rsidR="00AA6855" w:rsidRDefault="00AA6855" w:rsidP="00D602BC"/>
          <w:p w:rsidR="00AA6855" w:rsidRDefault="00AA6855" w:rsidP="00D602BC"/>
          <w:p w:rsidR="00AA6855" w:rsidRDefault="000C4AFD" w:rsidP="00D602BC">
            <w:r>
              <w:object w:dxaOrig="225" w:dyaOrig="225">
                <v:shape id="_x0000_i1081" type="#_x0000_t75" style="width:86.25pt;height:18pt" o:ole="">
                  <v:imagedata r:id="rId19" o:title=""/>
                </v:shape>
                <w:control r:id="rId20" w:name="TextBox1" w:shapeid="_x0000_i1081"/>
              </w:object>
            </w:r>
          </w:p>
        </w:tc>
      </w:tr>
      <w:tr w:rsidR="00A55DB8" w:rsidTr="00846CF2">
        <w:trPr>
          <w:trHeight w:val="1356"/>
        </w:trPr>
        <w:tc>
          <w:tcPr>
            <w:tcW w:w="3876" w:type="dxa"/>
            <w:shd w:val="clear" w:color="auto" w:fill="auto"/>
          </w:tcPr>
          <w:p w:rsidR="00A55DB8" w:rsidRDefault="00A55DB8" w:rsidP="00D602BC"/>
          <w:p w:rsidR="00A55DB8" w:rsidRDefault="00A55DB8" w:rsidP="00D602BC">
            <w:pPr>
              <w:tabs>
                <w:tab w:val="left" w:pos="2850"/>
              </w:tabs>
            </w:pPr>
            <w:r>
              <w:tab/>
            </w:r>
          </w:p>
          <w:p w:rsidR="00A55DB8" w:rsidRDefault="000C4AFD" w:rsidP="00D602BC">
            <w:r>
              <w:object w:dxaOrig="225" w:dyaOrig="225">
                <v:shape id="_x0000_i1093" type="#_x0000_t75" style="width:183pt;height:18pt" o:ole="">
                  <v:imagedata r:id="rId21" o:title=""/>
                </v:shape>
                <w:control r:id="rId22" w:name="TextBox3" w:shapeid="_x0000_i1093"/>
              </w:object>
            </w:r>
          </w:p>
          <w:p w:rsidR="00A55DB8" w:rsidRDefault="00A55DB8" w:rsidP="00D602BC"/>
        </w:tc>
        <w:tc>
          <w:tcPr>
            <w:tcW w:w="1461" w:type="dxa"/>
            <w:shd w:val="clear" w:color="auto" w:fill="auto"/>
          </w:tcPr>
          <w:p w:rsidR="00A55DB8" w:rsidRDefault="00A55DB8" w:rsidP="00D602BC"/>
          <w:p w:rsidR="00A55DB8" w:rsidRDefault="00E817AB" w:rsidP="00D602BC">
            <w:r>
              <w:object w:dxaOrig="225" w:dyaOrig="225">
                <v:shape id="_x0000_i1095" type="#_x0000_t75" style="width:58.5pt;height:21pt" o:ole="">
                  <v:imagedata r:id="rId23" o:title=""/>
                </v:shape>
                <w:control r:id="rId24" w:name="CheckBox231" w:shapeid="_x0000_i1095"/>
              </w:object>
            </w:r>
          </w:p>
          <w:p w:rsidR="00A55DB8" w:rsidRDefault="00E817AB" w:rsidP="00D602BC">
            <w:r>
              <w:object w:dxaOrig="225" w:dyaOrig="225">
                <v:shape id="_x0000_i1097" type="#_x0000_t75" style="width:62.25pt;height:18.75pt" o:ole="">
                  <v:imagedata r:id="rId25" o:title=""/>
                </v:shape>
                <w:control r:id="rId26" w:name="CheckBox331" w:shapeid="_x0000_i1097"/>
              </w:object>
            </w:r>
          </w:p>
          <w:p w:rsidR="00A55DB8" w:rsidRDefault="000C4AFD" w:rsidP="00D602BC">
            <w:r>
              <w:object w:dxaOrig="225" w:dyaOrig="225">
                <v:shape id="_x0000_i1099" type="#_x0000_t75" style="width:62.25pt;height:18.75pt" o:ole="">
                  <v:imagedata r:id="rId17" o:title=""/>
                </v:shape>
                <w:control r:id="rId27" w:name="CheckBox431" w:shapeid="_x0000_i1099"/>
              </w:object>
            </w:r>
          </w:p>
        </w:tc>
        <w:tc>
          <w:tcPr>
            <w:tcW w:w="4386" w:type="dxa"/>
            <w:shd w:val="clear" w:color="auto" w:fill="auto"/>
          </w:tcPr>
          <w:p w:rsidR="00A55DB8" w:rsidRDefault="00A55DB8" w:rsidP="00D602BC"/>
          <w:p w:rsidR="00A55DB8" w:rsidRDefault="00A55DB8" w:rsidP="00D602BC"/>
          <w:p w:rsidR="00A55DB8" w:rsidRDefault="000C4AFD" w:rsidP="00D602BC">
            <w:r>
              <w:object w:dxaOrig="225" w:dyaOrig="225">
                <v:shape id="_x0000_i1101" type="#_x0000_t75" style="width:86.25pt;height:18pt" o:ole="">
                  <v:imagedata r:id="rId28" o:title=""/>
                </v:shape>
                <w:control r:id="rId29" w:name="TextBox11" w:shapeid="_x0000_i1101"/>
              </w:object>
            </w:r>
          </w:p>
        </w:tc>
      </w:tr>
      <w:tr w:rsidR="00A55DB8" w:rsidTr="00846CF2">
        <w:trPr>
          <w:trHeight w:val="1213"/>
        </w:trPr>
        <w:tc>
          <w:tcPr>
            <w:tcW w:w="3876" w:type="dxa"/>
            <w:shd w:val="clear" w:color="auto" w:fill="auto"/>
          </w:tcPr>
          <w:p w:rsidR="00A55DB8" w:rsidRDefault="00A55DB8" w:rsidP="00D602BC"/>
          <w:p w:rsidR="00A55DB8" w:rsidRDefault="000C4AFD" w:rsidP="00D602BC">
            <w:r>
              <w:object w:dxaOrig="225" w:dyaOrig="225">
                <v:shape id="_x0000_i1103" type="#_x0000_t75" style="width:183pt;height:30.75pt" o:ole="">
                  <v:imagedata r:id="rId30" o:title=""/>
                </v:shape>
                <w:control r:id="rId31" w:name="TextBox4" w:shapeid="_x0000_i1103"/>
              </w:object>
            </w:r>
          </w:p>
        </w:tc>
        <w:tc>
          <w:tcPr>
            <w:tcW w:w="1461" w:type="dxa"/>
            <w:shd w:val="clear" w:color="auto" w:fill="auto"/>
          </w:tcPr>
          <w:p w:rsidR="00A55DB8" w:rsidRDefault="00A55DB8" w:rsidP="00D602BC"/>
          <w:p w:rsidR="00A55DB8" w:rsidRDefault="00E817AB" w:rsidP="00D602BC">
            <w:r>
              <w:object w:dxaOrig="225" w:dyaOrig="225">
                <v:shape id="_x0000_i1105" type="#_x0000_t75" style="width:62.25pt;height:21pt" o:ole="">
                  <v:imagedata r:id="rId32" o:title=""/>
                </v:shape>
                <w:control r:id="rId33" w:name="CheckBox232" w:shapeid="_x0000_i1105"/>
              </w:object>
            </w:r>
          </w:p>
          <w:p w:rsidR="00A55DB8" w:rsidRDefault="000C4AFD" w:rsidP="00D602BC">
            <w:r>
              <w:object w:dxaOrig="225" w:dyaOrig="225">
                <v:shape id="_x0000_i1107" type="#_x0000_t75" style="width:62.25pt;height:18.75pt" o:ole="">
                  <v:imagedata r:id="rId34" o:title=""/>
                </v:shape>
                <w:control r:id="rId35" w:name="CheckBox432" w:shapeid="_x0000_i1107"/>
              </w:object>
            </w:r>
          </w:p>
        </w:tc>
        <w:tc>
          <w:tcPr>
            <w:tcW w:w="4386" w:type="dxa"/>
            <w:shd w:val="clear" w:color="auto" w:fill="auto"/>
          </w:tcPr>
          <w:p w:rsidR="00A55DB8" w:rsidRDefault="00A55DB8" w:rsidP="00D602BC"/>
          <w:p w:rsidR="00A55DB8" w:rsidRDefault="000C4AFD" w:rsidP="00D602BC">
            <w:r>
              <w:object w:dxaOrig="225" w:dyaOrig="225">
                <v:shape id="_x0000_i1109" type="#_x0000_t75" style="width:193.5pt;height:21pt" o:ole="">
                  <v:imagedata r:id="rId36" o:title=""/>
                </v:shape>
                <w:control r:id="rId37" w:name="CheckBox2" w:shapeid="_x0000_i1109"/>
              </w:object>
            </w:r>
          </w:p>
          <w:p w:rsidR="00A55DB8" w:rsidRDefault="000C4AFD" w:rsidP="00D602BC">
            <w:r>
              <w:object w:dxaOrig="225" w:dyaOrig="225">
                <v:shape id="_x0000_i1111" type="#_x0000_t75" style="width:208.5pt;height:21pt" o:ole="">
                  <v:imagedata r:id="rId38" o:title=""/>
                </v:shape>
                <w:control r:id="rId39" w:name="CheckBox3" w:shapeid="_x0000_i1111"/>
              </w:object>
            </w:r>
          </w:p>
        </w:tc>
      </w:tr>
    </w:tbl>
    <w:p w:rsidR="0008029B" w:rsidRDefault="0008029B" w:rsidP="0008029B"/>
    <w:p w:rsidR="00846CF2" w:rsidRDefault="00846CF2" w:rsidP="004C17FB"/>
    <w:p w:rsidR="00846CF2" w:rsidRDefault="00846CF2" w:rsidP="004C17FB"/>
    <w:p w:rsidR="004C17FB" w:rsidRDefault="004C17FB" w:rsidP="004C17FB">
      <w:proofErr w:type="spellStart"/>
      <w:r>
        <w:t>Tugaim</w:t>
      </w:r>
      <w:proofErr w:type="spellEnd"/>
      <w:r>
        <w:t xml:space="preserve"> </w:t>
      </w:r>
      <w:proofErr w:type="spellStart"/>
      <w:r>
        <w:t>údarás</w:t>
      </w:r>
      <w:proofErr w:type="spellEnd"/>
      <w:r>
        <w:t xml:space="preserve"> leis </w:t>
      </w:r>
      <w:proofErr w:type="spellStart"/>
      <w:r>
        <w:t>seo</w:t>
      </w:r>
      <w:proofErr w:type="spellEnd"/>
      <w:r>
        <w:t xml:space="preserve"> </w:t>
      </w:r>
      <w:proofErr w:type="spellStart"/>
      <w:r>
        <w:t>d’Oifig</w:t>
      </w:r>
      <w:proofErr w:type="spellEnd"/>
      <w:r>
        <w:t xml:space="preserve"> </w:t>
      </w:r>
      <w:proofErr w:type="spellStart"/>
      <w:r>
        <w:t>Párolla</w:t>
      </w:r>
      <w:proofErr w:type="spellEnd"/>
      <w:r>
        <w:t xml:space="preserve"> &amp; Costas OÉ </w:t>
      </w:r>
      <w:proofErr w:type="spellStart"/>
      <w:r>
        <w:t>Gaillimh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hathruithe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sonraithe</w:t>
      </w:r>
      <w:proofErr w:type="spellEnd"/>
      <w:r>
        <w:t xml:space="preserve"> </w:t>
      </w:r>
      <w:proofErr w:type="spellStart"/>
      <w:r>
        <w:t>thuas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chéad</w:t>
      </w:r>
      <w:proofErr w:type="spellEnd"/>
      <w:r>
        <w:t xml:space="preserve"> </w:t>
      </w:r>
      <w:proofErr w:type="spellStart"/>
      <w:r>
        <w:t>íocaíocht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.  </w:t>
      </w:r>
      <w:proofErr w:type="spellStart"/>
      <w:r>
        <w:t>Tuigim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glacaim</w:t>
      </w:r>
      <w:proofErr w:type="spellEnd"/>
      <w:r>
        <w:t xml:space="preserve"> leis </w:t>
      </w:r>
      <w:proofErr w:type="spellStart"/>
      <w:r>
        <w:t>gur</w:t>
      </w:r>
      <w:proofErr w:type="spellEnd"/>
      <w:r>
        <w:t xml:space="preserve"> </w:t>
      </w:r>
      <w:proofErr w:type="spellStart"/>
      <w:r>
        <w:t>ormsa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an </w:t>
      </w:r>
      <w:proofErr w:type="spellStart"/>
      <w:r>
        <w:t>fhreagracht</w:t>
      </w:r>
      <w:proofErr w:type="spellEnd"/>
      <w:r>
        <w:t xml:space="preserve"> a </w:t>
      </w:r>
      <w:proofErr w:type="spellStart"/>
      <w:r>
        <w:t>chinntiú</w:t>
      </w:r>
      <w:proofErr w:type="spellEnd"/>
      <w:r>
        <w:t xml:space="preserve"> go </w:t>
      </w:r>
      <w:proofErr w:type="spellStart"/>
      <w:r>
        <w:t>bhfuil</w:t>
      </w:r>
      <w:proofErr w:type="spellEnd"/>
      <w:r>
        <w:t xml:space="preserve"> an </w:t>
      </w:r>
      <w:proofErr w:type="spellStart"/>
      <w:r>
        <w:t>asbhaint</w:t>
      </w:r>
      <w:proofErr w:type="spellEnd"/>
      <w:r>
        <w:t xml:space="preserve"> </w:t>
      </w:r>
      <w:proofErr w:type="spellStart"/>
      <w:r>
        <w:t>riachtanach</w:t>
      </w:r>
      <w:proofErr w:type="spellEnd"/>
      <w:r>
        <w:t xml:space="preserve"> á </w:t>
      </w:r>
      <w:proofErr w:type="spellStart"/>
      <w:r>
        <w:t>próiseáil</w:t>
      </w:r>
      <w:proofErr w:type="spellEnd"/>
      <w:r>
        <w:t xml:space="preserve"> ó </w:t>
      </w:r>
      <w:proofErr w:type="spellStart"/>
      <w:r>
        <w:t>mo</w:t>
      </w:r>
      <w:proofErr w:type="spellEnd"/>
      <w:r>
        <w:t xml:space="preserve"> </w:t>
      </w:r>
      <w:proofErr w:type="spellStart"/>
      <w:r>
        <w:t>thuarastal</w:t>
      </w:r>
      <w:proofErr w:type="spellEnd"/>
      <w:r>
        <w:t xml:space="preserve"> </w:t>
      </w:r>
      <w:proofErr w:type="spellStart"/>
      <w:r>
        <w:t>gach</w:t>
      </w:r>
      <w:proofErr w:type="spellEnd"/>
      <w:r>
        <w:t xml:space="preserve"> </w:t>
      </w:r>
      <w:proofErr w:type="spellStart"/>
      <w:r>
        <w:t>mí</w:t>
      </w:r>
      <w:proofErr w:type="spellEnd"/>
      <w:r>
        <w:t>/</w:t>
      </w:r>
      <w:proofErr w:type="spellStart"/>
      <w:r>
        <w:t>seachtain</w:t>
      </w:r>
      <w:proofErr w:type="spellEnd"/>
      <w:r>
        <w:t>.</w:t>
      </w:r>
    </w:p>
    <w:p w:rsidR="004C17FB" w:rsidRDefault="004C17FB" w:rsidP="004C17FB">
      <w:r>
        <w:t xml:space="preserve"> </w:t>
      </w:r>
    </w:p>
    <w:p w:rsidR="004C17FB" w:rsidRDefault="004C17FB" w:rsidP="004C17FB">
      <w:proofErr w:type="spellStart"/>
      <w:r>
        <w:t>Tá</w:t>
      </w:r>
      <w:proofErr w:type="spellEnd"/>
      <w:r>
        <w:t xml:space="preserve"> </w:t>
      </w:r>
      <w:proofErr w:type="spellStart"/>
      <w:r>
        <w:t>eolas</w:t>
      </w:r>
      <w:proofErr w:type="spellEnd"/>
      <w:r>
        <w:t xml:space="preserve"> </w:t>
      </w:r>
      <w:proofErr w:type="spellStart"/>
      <w:r>
        <w:t>faoi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carthanais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láithreán</w:t>
      </w:r>
      <w:proofErr w:type="spellEnd"/>
      <w:r>
        <w:t xml:space="preserve"> </w:t>
      </w:r>
      <w:proofErr w:type="spellStart"/>
      <w:r>
        <w:t>gréasáin</w:t>
      </w:r>
      <w:proofErr w:type="spellEnd"/>
      <w:r>
        <w:t xml:space="preserve"> </w:t>
      </w:r>
      <w:proofErr w:type="spellStart"/>
      <w:r>
        <w:t>Párolla</w:t>
      </w:r>
      <w:proofErr w:type="spellEnd"/>
      <w:r>
        <w:t xml:space="preserve"> &amp; Costas </w:t>
      </w:r>
      <w:proofErr w:type="spellStart"/>
      <w:r>
        <w:t>faoi</w:t>
      </w:r>
      <w:proofErr w:type="spellEnd"/>
      <w:r>
        <w:t xml:space="preserve"> </w:t>
      </w:r>
      <w:hyperlink r:id="rId40" w:history="1">
        <w:proofErr w:type="spellStart"/>
        <w:r>
          <w:rPr>
            <w:rStyle w:val="Hyperlink"/>
          </w:rPr>
          <w:t>asbhaintí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saorálacha</w:t>
        </w:r>
        <w:proofErr w:type="spellEnd"/>
      </w:hyperlink>
      <w:r>
        <w:t>.</w:t>
      </w:r>
    </w:p>
    <w:p w:rsidR="008365E9" w:rsidRDefault="008365E9" w:rsidP="005D7B0A"/>
    <w:p w:rsidR="004C17FB" w:rsidRDefault="004C17FB" w:rsidP="005D7B0A"/>
    <w:p w:rsidR="00846CF2" w:rsidRDefault="00846CF2" w:rsidP="005D7B0A"/>
    <w:p w:rsidR="00846CF2" w:rsidRDefault="00846CF2" w:rsidP="005D7B0A">
      <w:bookmarkStart w:id="0" w:name="_GoBack"/>
      <w:bookmarkEnd w:id="0"/>
    </w:p>
    <w:p w:rsidR="004C17FB" w:rsidRDefault="004C17FB" w:rsidP="005D7B0A"/>
    <w:p w:rsidR="008365E9" w:rsidRDefault="008365E9" w:rsidP="004C17FB">
      <w:pPr>
        <w:pBdr>
          <w:bottom w:val="single" w:sz="4" w:space="1" w:color="auto"/>
        </w:pBdr>
        <w:shd w:val="clear" w:color="auto" w:fill="FFFFFF" w:themeFill="background1"/>
      </w:pPr>
    </w:p>
    <w:p w:rsidR="00AB7133" w:rsidRDefault="004C17FB" w:rsidP="004C17FB">
      <w:pPr>
        <w:rPr>
          <w:b/>
          <w:color w:val="FF0000"/>
          <w:sz w:val="18"/>
          <w:szCs w:val="18"/>
        </w:rPr>
      </w:pPr>
      <w:proofErr w:type="spellStart"/>
      <w:r>
        <w:rPr>
          <w:b/>
        </w:rPr>
        <w:t>Síniú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Chomhalta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Foirne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AB7133">
        <w:rPr>
          <w:b/>
          <w:bCs/>
        </w:rPr>
        <w:t>Dáta</w:t>
      </w:r>
      <w:proofErr w:type="spellEnd"/>
      <w:r w:rsidR="00AB7133">
        <w:rPr>
          <w:b/>
          <w:bCs/>
        </w:rPr>
        <w:t xml:space="preserve"> an </w:t>
      </w:r>
      <w:proofErr w:type="spellStart"/>
      <w:r w:rsidR="00AB7133">
        <w:rPr>
          <w:b/>
          <w:bCs/>
        </w:rPr>
        <w:t>Iarratais</w:t>
      </w:r>
      <w:proofErr w:type="spellEnd"/>
      <w:r w:rsidR="00AB7133" w:rsidRPr="00106FC8">
        <w:rPr>
          <w:b/>
          <w:color w:val="FF0000"/>
          <w:sz w:val="18"/>
          <w:szCs w:val="18"/>
        </w:rPr>
        <w:t xml:space="preserve"> </w:t>
      </w:r>
    </w:p>
    <w:p w:rsidR="004C17FB" w:rsidRPr="004C17FB" w:rsidRDefault="004C17FB" w:rsidP="004C17FB">
      <w:pPr>
        <w:rPr>
          <w:b/>
        </w:rPr>
      </w:pPr>
    </w:p>
    <w:p w:rsidR="004C17FB" w:rsidRPr="00004027" w:rsidRDefault="00AB7133" w:rsidP="004C17FB">
      <w:pPr>
        <w:rPr>
          <w:b/>
        </w:rPr>
      </w:pPr>
      <w:r>
        <w:rPr>
          <w:color w:val="FF0000"/>
          <w:sz w:val="18"/>
          <w:szCs w:val="18"/>
        </w:rPr>
        <w:t>*</w:t>
      </w:r>
      <w:r w:rsidR="004C17FB" w:rsidRPr="004C17FB">
        <w:rPr>
          <w:sz w:val="24"/>
          <w:szCs w:val="18"/>
        </w:rPr>
        <w:t xml:space="preserve"> </w:t>
      </w:r>
      <w:r w:rsidR="004C17FB" w:rsidRPr="004C17FB">
        <w:rPr>
          <w:color w:val="FF0000"/>
          <w:sz w:val="20"/>
          <w:szCs w:val="18"/>
        </w:rPr>
        <w:t xml:space="preserve">Ní </w:t>
      </w:r>
      <w:proofErr w:type="spellStart"/>
      <w:r w:rsidR="004C17FB" w:rsidRPr="004C17FB">
        <w:rPr>
          <w:color w:val="FF0000"/>
          <w:sz w:val="20"/>
          <w:szCs w:val="18"/>
        </w:rPr>
        <w:t>theastaíonn</w:t>
      </w:r>
      <w:proofErr w:type="spellEnd"/>
      <w:r w:rsidR="004C17FB" w:rsidRPr="004C17FB">
        <w:rPr>
          <w:color w:val="FF0000"/>
          <w:sz w:val="20"/>
          <w:szCs w:val="18"/>
        </w:rPr>
        <w:t xml:space="preserve"> </w:t>
      </w:r>
      <w:proofErr w:type="spellStart"/>
      <w:r w:rsidR="004C17FB" w:rsidRPr="004C17FB">
        <w:rPr>
          <w:color w:val="FF0000"/>
          <w:sz w:val="20"/>
          <w:szCs w:val="18"/>
        </w:rPr>
        <w:t>síniú</w:t>
      </w:r>
      <w:proofErr w:type="spellEnd"/>
      <w:r w:rsidR="004C17FB" w:rsidRPr="004C17FB">
        <w:rPr>
          <w:color w:val="FF0000"/>
          <w:sz w:val="20"/>
          <w:szCs w:val="18"/>
        </w:rPr>
        <w:t xml:space="preserve"> </w:t>
      </w:r>
      <w:proofErr w:type="gramStart"/>
      <w:r w:rsidR="004C17FB" w:rsidRPr="004C17FB">
        <w:rPr>
          <w:color w:val="FF0000"/>
          <w:sz w:val="20"/>
          <w:szCs w:val="18"/>
        </w:rPr>
        <w:t>an</w:t>
      </w:r>
      <w:proofErr w:type="gramEnd"/>
      <w:r w:rsidR="004C17FB" w:rsidRPr="004C17FB">
        <w:rPr>
          <w:color w:val="FF0000"/>
          <w:sz w:val="20"/>
          <w:szCs w:val="18"/>
        </w:rPr>
        <w:t xml:space="preserve"> </w:t>
      </w:r>
      <w:proofErr w:type="spellStart"/>
      <w:r w:rsidR="004C17FB" w:rsidRPr="004C17FB">
        <w:rPr>
          <w:color w:val="FF0000"/>
          <w:sz w:val="20"/>
          <w:szCs w:val="18"/>
        </w:rPr>
        <w:t>chomhalta</w:t>
      </w:r>
      <w:proofErr w:type="spellEnd"/>
      <w:r w:rsidR="004C17FB" w:rsidRPr="004C17FB">
        <w:rPr>
          <w:color w:val="FF0000"/>
          <w:sz w:val="20"/>
          <w:szCs w:val="18"/>
        </w:rPr>
        <w:t xml:space="preserve"> </w:t>
      </w:r>
      <w:proofErr w:type="spellStart"/>
      <w:r w:rsidR="004C17FB" w:rsidRPr="004C17FB">
        <w:rPr>
          <w:color w:val="FF0000"/>
          <w:sz w:val="20"/>
          <w:szCs w:val="18"/>
        </w:rPr>
        <w:t>foirne</w:t>
      </w:r>
      <w:proofErr w:type="spellEnd"/>
      <w:r w:rsidR="004C17FB" w:rsidRPr="004C17FB">
        <w:rPr>
          <w:color w:val="FF0000"/>
          <w:sz w:val="20"/>
          <w:szCs w:val="18"/>
        </w:rPr>
        <w:t xml:space="preserve"> </w:t>
      </w:r>
      <w:proofErr w:type="spellStart"/>
      <w:r w:rsidR="004C17FB" w:rsidRPr="004C17FB">
        <w:rPr>
          <w:color w:val="FF0000"/>
          <w:sz w:val="20"/>
          <w:szCs w:val="18"/>
        </w:rPr>
        <w:t>má</w:t>
      </w:r>
      <w:proofErr w:type="spellEnd"/>
      <w:r w:rsidR="004C17FB" w:rsidRPr="004C17FB">
        <w:rPr>
          <w:color w:val="FF0000"/>
          <w:sz w:val="20"/>
          <w:szCs w:val="18"/>
        </w:rPr>
        <w:t xml:space="preserve"> </w:t>
      </w:r>
      <w:proofErr w:type="spellStart"/>
      <w:r w:rsidR="004C17FB" w:rsidRPr="004C17FB">
        <w:rPr>
          <w:color w:val="FF0000"/>
          <w:sz w:val="20"/>
          <w:szCs w:val="18"/>
        </w:rPr>
        <w:t>sheoltar</w:t>
      </w:r>
      <w:proofErr w:type="spellEnd"/>
      <w:r w:rsidR="004C17FB" w:rsidRPr="004C17FB">
        <w:rPr>
          <w:color w:val="FF0000"/>
          <w:sz w:val="20"/>
          <w:szCs w:val="18"/>
        </w:rPr>
        <w:t xml:space="preserve"> an </w:t>
      </w:r>
      <w:proofErr w:type="spellStart"/>
      <w:r w:rsidR="004C17FB" w:rsidRPr="004C17FB">
        <w:rPr>
          <w:color w:val="FF0000"/>
          <w:sz w:val="20"/>
          <w:szCs w:val="18"/>
        </w:rPr>
        <w:t>fhoirm</w:t>
      </w:r>
      <w:proofErr w:type="spellEnd"/>
      <w:r w:rsidR="004C17FB" w:rsidRPr="004C17FB">
        <w:rPr>
          <w:color w:val="FF0000"/>
          <w:sz w:val="20"/>
          <w:szCs w:val="18"/>
        </w:rPr>
        <w:t xml:space="preserve"> </w:t>
      </w:r>
      <w:proofErr w:type="spellStart"/>
      <w:r w:rsidR="004C17FB" w:rsidRPr="004C17FB">
        <w:rPr>
          <w:color w:val="FF0000"/>
          <w:sz w:val="20"/>
          <w:szCs w:val="18"/>
        </w:rPr>
        <w:t>seo</w:t>
      </w:r>
      <w:proofErr w:type="spellEnd"/>
      <w:r w:rsidR="004C17FB" w:rsidRPr="004C17FB">
        <w:rPr>
          <w:color w:val="FF0000"/>
          <w:sz w:val="20"/>
          <w:szCs w:val="18"/>
        </w:rPr>
        <w:t xml:space="preserve"> ó do </w:t>
      </w:r>
      <w:proofErr w:type="spellStart"/>
      <w:r w:rsidR="004C17FB" w:rsidRPr="004C17FB">
        <w:rPr>
          <w:color w:val="FF0000"/>
          <w:sz w:val="20"/>
          <w:szCs w:val="18"/>
        </w:rPr>
        <w:t>chuntas</w:t>
      </w:r>
      <w:proofErr w:type="spellEnd"/>
      <w:r w:rsidR="004C17FB" w:rsidRPr="004C17FB">
        <w:rPr>
          <w:color w:val="FF0000"/>
          <w:sz w:val="20"/>
          <w:szCs w:val="18"/>
        </w:rPr>
        <w:t xml:space="preserve"> </w:t>
      </w:r>
      <w:proofErr w:type="spellStart"/>
      <w:r w:rsidR="004C17FB" w:rsidRPr="004C17FB">
        <w:rPr>
          <w:color w:val="FF0000"/>
          <w:sz w:val="20"/>
          <w:szCs w:val="18"/>
        </w:rPr>
        <w:t>ríomhphoist</w:t>
      </w:r>
      <w:proofErr w:type="spellEnd"/>
      <w:r w:rsidR="004C17FB" w:rsidRPr="004C17FB">
        <w:rPr>
          <w:color w:val="FF0000"/>
          <w:sz w:val="20"/>
          <w:szCs w:val="18"/>
        </w:rPr>
        <w:t xml:space="preserve"> OÉ </w:t>
      </w:r>
      <w:proofErr w:type="spellStart"/>
      <w:r w:rsidR="004C17FB" w:rsidRPr="004C17FB">
        <w:rPr>
          <w:color w:val="FF0000"/>
          <w:sz w:val="20"/>
          <w:szCs w:val="18"/>
        </w:rPr>
        <w:t>Gaillimh</w:t>
      </w:r>
      <w:proofErr w:type="spellEnd"/>
    </w:p>
    <w:p w:rsidR="003F3414" w:rsidRPr="00106FC8" w:rsidRDefault="003F3414" w:rsidP="00AB7133">
      <w:pPr>
        <w:tabs>
          <w:tab w:val="left" w:pos="1755"/>
        </w:tabs>
        <w:rPr>
          <w:color w:val="FF0000"/>
          <w:sz w:val="18"/>
          <w:szCs w:val="18"/>
        </w:rPr>
      </w:pPr>
    </w:p>
    <w:sectPr w:rsidR="003F3414" w:rsidRPr="00106FC8" w:rsidSect="00AB7133">
      <w:headerReference w:type="default" r:id="rId41"/>
      <w:footerReference w:type="default" r:id="rId4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BC" w:rsidRDefault="00D602BC" w:rsidP="00B012E5">
      <w:pPr>
        <w:spacing w:line="240" w:lineRule="auto"/>
      </w:pPr>
      <w:r>
        <w:separator/>
      </w:r>
    </w:p>
  </w:endnote>
  <w:endnote w:type="continuationSeparator" w:id="0">
    <w:p w:rsidR="00D602BC" w:rsidRDefault="00D602BC" w:rsidP="00B01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BC" w:rsidRDefault="00D602BC">
    <w:pPr>
      <w:pStyle w:val="Footer"/>
      <w:pBdr>
        <w:top w:val="thinThickSmallGap" w:sz="24" w:space="1" w:color="622423" w:themeColor="accent2" w:themeShade="7F"/>
      </w:pBdr>
      <w:rPr>
        <w:b/>
        <w:lang w:val="en-GB"/>
      </w:rPr>
    </w:pPr>
    <w:proofErr w:type="spellStart"/>
    <w:r>
      <w:rPr>
        <w:b/>
        <w:lang w:val="en-GB"/>
      </w:rPr>
      <w:t>Eol</w:t>
    </w:r>
    <w:proofErr w:type="spellEnd"/>
    <w:r>
      <w:rPr>
        <w:b/>
        <w:lang w:val="en-GB"/>
      </w:rPr>
      <w:t xml:space="preserve"> an </w:t>
    </w:r>
    <w:proofErr w:type="spellStart"/>
    <w:r>
      <w:rPr>
        <w:b/>
        <w:lang w:val="en-GB"/>
      </w:rPr>
      <w:t>fhoirm</w:t>
    </w:r>
    <w:proofErr w:type="spellEnd"/>
    <w:r>
      <w:rPr>
        <w:b/>
        <w:lang w:val="en-GB"/>
      </w:rPr>
      <w:t xml:space="preserve"> </w:t>
    </w:r>
    <w:proofErr w:type="spellStart"/>
    <w:r>
      <w:rPr>
        <w:b/>
        <w:lang w:val="en-GB"/>
      </w:rPr>
      <w:t>seo</w:t>
    </w:r>
    <w:proofErr w:type="spellEnd"/>
    <w:r>
      <w:rPr>
        <w:b/>
        <w:lang w:val="en-GB"/>
      </w:rPr>
      <w:t xml:space="preserve"> ar rphost chuig </w:t>
    </w:r>
    <w:hyperlink r:id="rId1" w:history="1">
      <w:r>
        <w:rPr>
          <w:rStyle w:val="Hyperlink"/>
          <w:b/>
          <w:lang w:val="en-GB"/>
        </w:rPr>
        <w:t>payroll@nuigalway.ie</w:t>
      </w:r>
    </w:hyperlink>
    <w:r>
      <w:rPr>
        <w:b/>
        <w:lang w:val="en-GB"/>
      </w:rPr>
      <w:t xml:space="preserve">  </w:t>
    </w:r>
  </w:p>
  <w:p w:rsidR="00D602BC" w:rsidRDefault="00D602B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lang w:val="en-GB"/>
      </w:rPr>
      <w:t>NÓ Seol an fhoirm tríd an bpost chuig an Oifig Párolla, an Chearnóg, OÉ Gaillimh</w:t>
    </w:r>
    <w:r>
      <w:rPr>
        <w:rFonts w:asciiTheme="majorHAnsi" w:hAnsiTheme="majorHAnsi"/>
      </w:rPr>
      <w:ptab w:relativeTo="margin" w:alignment="right" w:leader="none"/>
    </w:r>
  </w:p>
  <w:p w:rsidR="00D602BC" w:rsidRDefault="00D60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BC" w:rsidRDefault="00D602BC" w:rsidP="00B012E5">
      <w:pPr>
        <w:spacing w:line="240" w:lineRule="auto"/>
      </w:pPr>
      <w:r>
        <w:separator/>
      </w:r>
    </w:p>
  </w:footnote>
  <w:footnote w:type="continuationSeparator" w:id="0">
    <w:p w:rsidR="00D602BC" w:rsidRDefault="00D602BC" w:rsidP="00B012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36"/>
      </w:rPr>
      <w:alias w:val="Title"/>
      <w:id w:val="77738743"/>
      <w:placeholder>
        <w:docPart w:val="6A7E070A8CE14528AF711A6A047ADD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602BC" w:rsidRPr="00D602BC" w:rsidRDefault="00D674F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6"/>
          </w:rPr>
          <w:t>FOIRM ÚDARAITHE ASBHAINTE PÁROLLA</w:t>
        </w:r>
      </w:p>
    </w:sdtContent>
  </w:sdt>
  <w:p w:rsidR="00D602BC" w:rsidRDefault="00D60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539"/>
    <w:multiLevelType w:val="hybridMultilevel"/>
    <w:tmpl w:val="4272A278"/>
    <w:lvl w:ilvl="0" w:tplc="88362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4577">
      <o:colormru v:ext="edit" colors="#cdd1cd,#b2bbfc,#fcc780,#f8889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FE"/>
    <w:rsid w:val="00010F08"/>
    <w:rsid w:val="0008029B"/>
    <w:rsid w:val="000C4AFD"/>
    <w:rsid w:val="00106FC8"/>
    <w:rsid w:val="0012613A"/>
    <w:rsid w:val="001C205B"/>
    <w:rsid w:val="001F1696"/>
    <w:rsid w:val="00292666"/>
    <w:rsid w:val="002C6EC2"/>
    <w:rsid w:val="003406D1"/>
    <w:rsid w:val="003A4145"/>
    <w:rsid w:val="003A56CA"/>
    <w:rsid w:val="003F3414"/>
    <w:rsid w:val="004138FE"/>
    <w:rsid w:val="00451D85"/>
    <w:rsid w:val="004A155F"/>
    <w:rsid w:val="004B544D"/>
    <w:rsid w:val="004C17FB"/>
    <w:rsid w:val="00501335"/>
    <w:rsid w:val="00530559"/>
    <w:rsid w:val="00545B1A"/>
    <w:rsid w:val="00596105"/>
    <w:rsid w:val="005A1BB1"/>
    <w:rsid w:val="005D2261"/>
    <w:rsid w:val="005D7B0A"/>
    <w:rsid w:val="005F4E75"/>
    <w:rsid w:val="00694FBF"/>
    <w:rsid w:val="007A7C46"/>
    <w:rsid w:val="008365E9"/>
    <w:rsid w:val="00846CF2"/>
    <w:rsid w:val="00934A9C"/>
    <w:rsid w:val="00956BCF"/>
    <w:rsid w:val="009A168D"/>
    <w:rsid w:val="009E7785"/>
    <w:rsid w:val="009F5302"/>
    <w:rsid w:val="00A276E5"/>
    <w:rsid w:val="00A55DB8"/>
    <w:rsid w:val="00AA6855"/>
    <w:rsid w:val="00AB7133"/>
    <w:rsid w:val="00AC70FE"/>
    <w:rsid w:val="00B012E5"/>
    <w:rsid w:val="00B532F7"/>
    <w:rsid w:val="00C21F2C"/>
    <w:rsid w:val="00D602BC"/>
    <w:rsid w:val="00D674F0"/>
    <w:rsid w:val="00D87CD8"/>
    <w:rsid w:val="00E10EEF"/>
    <w:rsid w:val="00E305FC"/>
    <w:rsid w:val="00E817AB"/>
    <w:rsid w:val="00E93B61"/>
    <w:rsid w:val="00F77A92"/>
    <w:rsid w:val="00FA27B2"/>
    <w:rsid w:val="00F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cdd1cd,#b2bbfc,#fcc780,#f88890"/>
      <o:colormenu v:ext="edit" fillcolor="none"/>
    </o:shapedefaults>
    <o:shapelayout v:ext="edit">
      <o:idmap v:ext="edit" data="1"/>
    </o:shapelayout>
  </w:shapeDefaults>
  <w:decimalSymbol w:val="."/>
  <w:listSeparator w:val=","/>
  <w14:docId w14:val="42ED9618"/>
  <w15:docId w15:val="{0CA3BD6A-4252-4C75-B328-125FDF6D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2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2E5"/>
  </w:style>
  <w:style w:type="paragraph" w:styleId="Footer">
    <w:name w:val="footer"/>
    <w:basedOn w:val="Normal"/>
    <w:link w:val="FooterChar"/>
    <w:uiPriority w:val="99"/>
    <w:unhideWhenUsed/>
    <w:rsid w:val="00B012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2E5"/>
  </w:style>
  <w:style w:type="character" w:styleId="PlaceholderText">
    <w:name w:val="Placeholder Text"/>
    <w:basedOn w:val="DefaultParagraphFont"/>
    <w:uiPriority w:val="99"/>
    <w:semiHidden/>
    <w:rsid w:val="008365E9"/>
    <w:rPr>
      <w:color w:val="808080"/>
    </w:rPr>
  </w:style>
  <w:style w:type="character" w:customStyle="1" w:styleId="Style1">
    <w:name w:val="Style1"/>
    <w:basedOn w:val="DefaultParagraphFont"/>
    <w:uiPriority w:val="1"/>
    <w:rsid w:val="008365E9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3A56CA"/>
    <w:rPr>
      <w:b/>
    </w:rPr>
  </w:style>
  <w:style w:type="character" w:customStyle="1" w:styleId="Style3">
    <w:name w:val="Style3"/>
    <w:basedOn w:val="DefaultParagraphFont"/>
    <w:uiPriority w:val="1"/>
    <w:rsid w:val="003A56CA"/>
    <w:rPr>
      <w:b/>
    </w:rPr>
  </w:style>
  <w:style w:type="character" w:customStyle="1" w:styleId="Style4">
    <w:name w:val="Style4"/>
    <w:basedOn w:val="DefaultParagraphFont"/>
    <w:uiPriority w:val="1"/>
    <w:rsid w:val="005F4E75"/>
    <w:rPr>
      <w:b/>
    </w:rPr>
  </w:style>
  <w:style w:type="character" w:customStyle="1" w:styleId="Style5">
    <w:name w:val="Style5"/>
    <w:basedOn w:val="DefaultParagraphFont"/>
    <w:uiPriority w:val="1"/>
    <w:rsid w:val="005F4E75"/>
    <w:rPr>
      <w:bdr w:val="single" w:sz="4" w:space="0" w:color="auto"/>
    </w:rPr>
  </w:style>
  <w:style w:type="character" w:customStyle="1" w:styleId="Style6">
    <w:name w:val="Style6"/>
    <w:basedOn w:val="DefaultParagraphFont"/>
    <w:uiPriority w:val="1"/>
    <w:rsid w:val="005F4E75"/>
    <w:rPr>
      <w:b/>
    </w:rPr>
  </w:style>
  <w:style w:type="paragraph" w:styleId="ListParagraph">
    <w:name w:val="List Paragraph"/>
    <w:basedOn w:val="Normal"/>
    <w:uiPriority w:val="34"/>
    <w:qFormat/>
    <w:rsid w:val="00106FC8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340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hyperlink" Target="http://www.nuigalway.ie/payroll/payrollinformation/voluntarydeductions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3.xm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20" Type="http://schemas.openxmlformats.org/officeDocument/2006/relationships/control" Target="activeX/activeX7.xml"/><Relationship Id="rId4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yroll@nuigalway.i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7E070A8CE14528AF711A6A047A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CADC1-B14B-476C-B681-14D0B1329E99}"/>
      </w:docPartPr>
      <w:docPartBody>
        <w:p w:rsidR="00452C14" w:rsidRDefault="00452C14" w:rsidP="00452C14">
          <w:pPr>
            <w:pStyle w:val="6A7E070A8CE14528AF711A6A047ADD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2C14"/>
    <w:rsid w:val="002225C9"/>
    <w:rsid w:val="00257710"/>
    <w:rsid w:val="002B0539"/>
    <w:rsid w:val="00452C14"/>
    <w:rsid w:val="009F5F65"/>
    <w:rsid w:val="009F74A7"/>
    <w:rsid w:val="00AA7B81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B81"/>
    <w:rPr>
      <w:color w:val="808080"/>
    </w:rPr>
  </w:style>
  <w:style w:type="paragraph" w:customStyle="1" w:styleId="B21CD9333BB145CDB30A174232522AE5">
    <w:name w:val="B21CD9333BB145CDB30A174232522AE5"/>
    <w:rsid w:val="00452C14"/>
    <w:pPr>
      <w:spacing w:after="0"/>
    </w:pPr>
    <w:rPr>
      <w:rFonts w:eastAsiaTheme="minorHAnsi"/>
      <w:lang w:eastAsia="en-US"/>
    </w:rPr>
  </w:style>
  <w:style w:type="paragraph" w:customStyle="1" w:styleId="B21CD9333BB145CDB30A174232522AE51">
    <w:name w:val="B21CD9333BB145CDB30A174232522AE51"/>
    <w:rsid w:val="00452C14"/>
    <w:pPr>
      <w:spacing w:after="0"/>
    </w:pPr>
    <w:rPr>
      <w:rFonts w:eastAsiaTheme="minorHAnsi"/>
      <w:lang w:eastAsia="en-US"/>
    </w:rPr>
  </w:style>
  <w:style w:type="paragraph" w:customStyle="1" w:styleId="8B430025915D4BD4BFBF04D1880DC944">
    <w:name w:val="8B430025915D4BD4BFBF04D1880DC944"/>
    <w:rsid w:val="00452C14"/>
    <w:pPr>
      <w:spacing w:after="0"/>
    </w:pPr>
    <w:rPr>
      <w:rFonts w:eastAsiaTheme="minorHAnsi"/>
      <w:lang w:eastAsia="en-US"/>
    </w:rPr>
  </w:style>
  <w:style w:type="paragraph" w:customStyle="1" w:styleId="8B430025915D4BD4BFBF04D1880DC9441">
    <w:name w:val="8B430025915D4BD4BFBF04D1880DC9441"/>
    <w:rsid w:val="00452C14"/>
    <w:pPr>
      <w:spacing w:after="0"/>
    </w:pPr>
    <w:rPr>
      <w:rFonts w:eastAsiaTheme="minorHAnsi"/>
      <w:lang w:eastAsia="en-US"/>
    </w:rPr>
  </w:style>
  <w:style w:type="paragraph" w:customStyle="1" w:styleId="8B430025915D4BD4BFBF04D1880DC9442">
    <w:name w:val="8B430025915D4BD4BFBF04D1880DC9442"/>
    <w:rsid w:val="00452C14"/>
    <w:pPr>
      <w:spacing w:after="0"/>
    </w:pPr>
    <w:rPr>
      <w:rFonts w:eastAsiaTheme="minorHAnsi"/>
      <w:lang w:eastAsia="en-US"/>
    </w:rPr>
  </w:style>
  <w:style w:type="paragraph" w:customStyle="1" w:styleId="8B430025915D4BD4BFBF04D1880DC9443">
    <w:name w:val="8B430025915D4BD4BFBF04D1880DC9443"/>
    <w:rsid w:val="00452C14"/>
    <w:pPr>
      <w:spacing w:after="0"/>
    </w:pPr>
    <w:rPr>
      <w:rFonts w:eastAsiaTheme="minorHAnsi"/>
      <w:lang w:eastAsia="en-US"/>
    </w:rPr>
  </w:style>
  <w:style w:type="paragraph" w:customStyle="1" w:styleId="8B430025915D4BD4BFBF04D1880DC9444">
    <w:name w:val="8B430025915D4BD4BFBF04D1880DC9444"/>
    <w:rsid w:val="00452C14"/>
    <w:pPr>
      <w:spacing w:after="0"/>
    </w:pPr>
    <w:rPr>
      <w:rFonts w:eastAsiaTheme="minorHAnsi"/>
      <w:lang w:eastAsia="en-US"/>
    </w:rPr>
  </w:style>
  <w:style w:type="paragraph" w:customStyle="1" w:styleId="8B430025915D4BD4BFBF04D1880DC9445">
    <w:name w:val="8B430025915D4BD4BFBF04D1880DC9445"/>
    <w:rsid w:val="00452C14"/>
    <w:pPr>
      <w:spacing w:after="0"/>
    </w:pPr>
    <w:rPr>
      <w:rFonts w:eastAsiaTheme="minorHAnsi"/>
      <w:lang w:eastAsia="en-US"/>
    </w:rPr>
  </w:style>
  <w:style w:type="paragraph" w:customStyle="1" w:styleId="8B430025915D4BD4BFBF04D1880DC9446">
    <w:name w:val="8B430025915D4BD4BFBF04D1880DC9446"/>
    <w:rsid w:val="00452C14"/>
    <w:pPr>
      <w:spacing w:after="0"/>
    </w:pPr>
    <w:rPr>
      <w:rFonts w:eastAsiaTheme="minorHAnsi"/>
      <w:lang w:eastAsia="en-US"/>
    </w:rPr>
  </w:style>
  <w:style w:type="paragraph" w:customStyle="1" w:styleId="6A7E070A8CE14528AF711A6A047ADD2A">
    <w:name w:val="6A7E070A8CE14528AF711A6A047ADD2A"/>
    <w:rsid w:val="00452C14"/>
  </w:style>
  <w:style w:type="paragraph" w:customStyle="1" w:styleId="8B430025915D4BD4BFBF04D1880DC9447">
    <w:name w:val="8B430025915D4BD4BFBF04D1880DC9447"/>
    <w:rsid w:val="00452C14"/>
    <w:pPr>
      <w:spacing w:after="0"/>
    </w:pPr>
    <w:rPr>
      <w:rFonts w:eastAsiaTheme="minorHAnsi"/>
      <w:lang w:eastAsia="en-US"/>
    </w:rPr>
  </w:style>
  <w:style w:type="paragraph" w:customStyle="1" w:styleId="8B430025915D4BD4BFBF04D1880DC9448">
    <w:name w:val="8B430025915D4BD4BFBF04D1880DC9448"/>
    <w:rsid w:val="002B0539"/>
    <w:pPr>
      <w:spacing w:after="0"/>
    </w:pPr>
    <w:rPr>
      <w:rFonts w:eastAsiaTheme="minorHAnsi"/>
      <w:lang w:eastAsia="en-US"/>
    </w:rPr>
  </w:style>
  <w:style w:type="paragraph" w:customStyle="1" w:styleId="8B430025915D4BD4BFBF04D1880DC9449">
    <w:name w:val="8B430025915D4BD4BFBF04D1880DC9449"/>
    <w:rsid w:val="002B0539"/>
    <w:pPr>
      <w:spacing w:after="0"/>
    </w:pPr>
    <w:rPr>
      <w:rFonts w:eastAsiaTheme="minorHAnsi"/>
      <w:lang w:eastAsia="en-US"/>
    </w:rPr>
  </w:style>
  <w:style w:type="paragraph" w:customStyle="1" w:styleId="8B430025915D4BD4BFBF04D1880DC94410">
    <w:name w:val="8B430025915D4BD4BFBF04D1880DC94410"/>
    <w:rsid w:val="002B0539"/>
    <w:pPr>
      <w:spacing w:after="0"/>
    </w:pPr>
    <w:rPr>
      <w:rFonts w:eastAsiaTheme="minorHAnsi"/>
      <w:lang w:eastAsia="en-US"/>
    </w:rPr>
  </w:style>
  <w:style w:type="paragraph" w:customStyle="1" w:styleId="8B430025915D4BD4BFBF04D1880DC94411">
    <w:name w:val="8B430025915D4BD4BFBF04D1880DC94411"/>
    <w:rsid w:val="002B0539"/>
    <w:pPr>
      <w:spacing w:after="0"/>
    </w:pPr>
    <w:rPr>
      <w:rFonts w:eastAsiaTheme="minorHAnsi"/>
      <w:lang w:eastAsia="en-US"/>
    </w:rPr>
  </w:style>
  <w:style w:type="paragraph" w:customStyle="1" w:styleId="8B430025915D4BD4BFBF04D1880DC94412">
    <w:name w:val="8B430025915D4BD4BFBF04D1880DC94412"/>
    <w:rsid w:val="002225C9"/>
    <w:pPr>
      <w:spacing w:after="0"/>
    </w:pPr>
    <w:rPr>
      <w:rFonts w:eastAsiaTheme="minorHAnsi"/>
      <w:lang w:eastAsia="en-US"/>
    </w:rPr>
  </w:style>
  <w:style w:type="paragraph" w:customStyle="1" w:styleId="8B430025915D4BD4BFBF04D1880DC94413">
    <w:name w:val="8B430025915D4BD4BFBF04D1880DC94413"/>
    <w:rsid w:val="002225C9"/>
    <w:pPr>
      <w:spacing w:after="0"/>
    </w:pPr>
    <w:rPr>
      <w:rFonts w:eastAsiaTheme="minorHAnsi"/>
      <w:lang w:eastAsia="en-US"/>
    </w:rPr>
  </w:style>
  <w:style w:type="paragraph" w:customStyle="1" w:styleId="8B430025915D4BD4BFBF04D1880DC94414">
    <w:name w:val="8B430025915D4BD4BFBF04D1880DC94414"/>
    <w:rsid w:val="002225C9"/>
    <w:pPr>
      <w:spacing w:after="0"/>
    </w:pPr>
    <w:rPr>
      <w:rFonts w:eastAsiaTheme="minorHAnsi"/>
      <w:lang w:eastAsia="en-US"/>
    </w:rPr>
  </w:style>
  <w:style w:type="paragraph" w:customStyle="1" w:styleId="8B430025915D4BD4BFBF04D1880DC94415">
    <w:name w:val="8B430025915D4BD4BFBF04D1880DC94415"/>
    <w:rsid w:val="002225C9"/>
    <w:pPr>
      <w:spacing w:after="0"/>
    </w:pPr>
    <w:rPr>
      <w:rFonts w:eastAsiaTheme="minorHAnsi"/>
      <w:lang w:eastAsia="en-US"/>
    </w:rPr>
  </w:style>
  <w:style w:type="paragraph" w:customStyle="1" w:styleId="8B430025915D4BD4BFBF04D1880DC94416">
    <w:name w:val="8B430025915D4BD4BFBF04D1880DC94416"/>
    <w:rsid w:val="002225C9"/>
    <w:pPr>
      <w:spacing w:after="0"/>
    </w:pPr>
    <w:rPr>
      <w:rFonts w:eastAsiaTheme="minorHAnsi"/>
      <w:lang w:eastAsia="en-US"/>
    </w:rPr>
  </w:style>
  <w:style w:type="paragraph" w:customStyle="1" w:styleId="8B430025915D4BD4BFBF04D1880DC94417">
    <w:name w:val="8B430025915D4BD4BFBF04D1880DC94417"/>
    <w:rsid w:val="002225C9"/>
    <w:pPr>
      <w:spacing w:after="0"/>
    </w:pPr>
    <w:rPr>
      <w:rFonts w:eastAsiaTheme="minorHAnsi"/>
      <w:lang w:eastAsia="en-US"/>
    </w:rPr>
  </w:style>
  <w:style w:type="paragraph" w:customStyle="1" w:styleId="8B430025915D4BD4BFBF04D1880DC94418">
    <w:name w:val="8B430025915D4BD4BFBF04D1880DC94418"/>
    <w:rsid w:val="002225C9"/>
    <w:pPr>
      <w:spacing w:after="0"/>
    </w:pPr>
    <w:rPr>
      <w:rFonts w:eastAsiaTheme="minorHAnsi"/>
      <w:lang w:eastAsia="en-US"/>
    </w:rPr>
  </w:style>
  <w:style w:type="paragraph" w:customStyle="1" w:styleId="8B430025915D4BD4BFBF04D1880DC94419">
    <w:name w:val="8B430025915D4BD4BFBF04D1880DC94419"/>
    <w:rsid w:val="002225C9"/>
    <w:pPr>
      <w:spacing w:after="0"/>
    </w:pPr>
    <w:rPr>
      <w:rFonts w:eastAsiaTheme="minorHAnsi"/>
      <w:lang w:eastAsia="en-US"/>
    </w:rPr>
  </w:style>
  <w:style w:type="paragraph" w:customStyle="1" w:styleId="8B430025915D4BD4BFBF04D1880DC94420">
    <w:name w:val="8B430025915D4BD4BFBF04D1880DC94420"/>
    <w:rsid w:val="002225C9"/>
    <w:pPr>
      <w:spacing w:after="0"/>
    </w:pPr>
    <w:rPr>
      <w:rFonts w:eastAsiaTheme="minorHAnsi"/>
      <w:lang w:eastAsia="en-US"/>
    </w:rPr>
  </w:style>
  <w:style w:type="paragraph" w:customStyle="1" w:styleId="8B430025915D4BD4BFBF04D1880DC94421">
    <w:name w:val="8B430025915D4BD4BFBF04D1880DC94421"/>
    <w:rsid w:val="002225C9"/>
    <w:pPr>
      <w:spacing w:after="0"/>
    </w:pPr>
    <w:rPr>
      <w:rFonts w:eastAsiaTheme="minorHAnsi"/>
      <w:lang w:eastAsia="en-US"/>
    </w:rPr>
  </w:style>
  <w:style w:type="paragraph" w:customStyle="1" w:styleId="8B430025915D4BD4BFBF04D1880DC94422">
    <w:name w:val="8B430025915D4BD4BFBF04D1880DC94422"/>
    <w:rsid w:val="002225C9"/>
    <w:pPr>
      <w:spacing w:after="0"/>
    </w:pPr>
    <w:rPr>
      <w:rFonts w:eastAsiaTheme="minorHAnsi"/>
      <w:lang w:eastAsia="en-US"/>
    </w:rPr>
  </w:style>
  <w:style w:type="paragraph" w:customStyle="1" w:styleId="8B430025915D4BD4BFBF04D1880DC94423">
    <w:name w:val="8B430025915D4BD4BFBF04D1880DC94423"/>
    <w:rsid w:val="002225C9"/>
    <w:pPr>
      <w:spacing w:after="0"/>
    </w:pPr>
    <w:rPr>
      <w:rFonts w:eastAsiaTheme="minorHAnsi"/>
      <w:lang w:eastAsia="en-US"/>
    </w:rPr>
  </w:style>
  <w:style w:type="paragraph" w:customStyle="1" w:styleId="8B430025915D4BD4BFBF04D1880DC94424">
    <w:name w:val="8B430025915D4BD4BFBF04D1880DC94424"/>
    <w:rsid w:val="00257710"/>
    <w:pPr>
      <w:spacing w:after="0"/>
    </w:pPr>
    <w:rPr>
      <w:rFonts w:eastAsiaTheme="minorHAnsi"/>
      <w:lang w:eastAsia="en-US"/>
    </w:rPr>
  </w:style>
  <w:style w:type="paragraph" w:customStyle="1" w:styleId="8B430025915D4BD4BFBF04D1880DC94425">
    <w:name w:val="8B430025915D4BD4BFBF04D1880DC94425"/>
    <w:rsid w:val="00257710"/>
    <w:pPr>
      <w:spacing w:after="0"/>
    </w:pPr>
    <w:rPr>
      <w:rFonts w:eastAsiaTheme="minorHAnsi"/>
      <w:lang w:eastAsia="en-US"/>
    </w:rPr>
  </w:style>
  <w:style w:type="paragraph" w:customStyle="1" w:styleId="8B430025915D4BD4BFBF04D1880DC94426">
    <w:name w:val="8B430025915D4BD4BFBF04D1880DC94426"/>
    <w:rsid w:val="00257710"/>
    <w:pPr>
      <w:spacing w:after="0"/>
    </w:pPr>
    <w:rPr>
      <w:rFonts w:eastAsiaTheme="minorHAnsi"/>
      <w:lang w:eastAsia="en-US"/>
    </w:rPr>
  </w:style>
  <w:style w:type="paragraph" w:customStyle="1" w:styleId="8B430025915D4BD4BFBF04D1880DC94427">
    <w:name w:val="8B430025915D4BD4BFBF04D1880DC94427"/>
    <w:rsid w:val="00257710"/>
    <w:pPr>
      <w:spacing w:after="0"/>
    </w:pPr>
    <w:rPr>
      <w:rFonts w:eastAsiaTheme="minorHAnsi"/>
      <w:lang w:eastAsia="en-US"/>
    </w:rPr>
  </w:style>
  <w:style w:type="paragraph" w:customStyle="1" w:styleId="8B430025915D4BD4BFBF04D1880DC94428">
    <w:name w:val="8B430025915D4BD4BFBF04D1880DC94428"/>
    <w:rsid w:val="00257710"/>
    <w:pPr>
      <w:spacing w:after="0"/>
    </w:pPr>
    <w:rPr>
      <w:rFonts w:eastAsiaTheme="minorHAnsi"/>
      <w:lang w:eastAsia="en-US"/>
    </w:rPr>
  </w:style>
  <w:style w:type="paragraph" w:customStyle="1" w:styleId="8B430025915D4BD4BFBF04D1880DC94429">
    <w:name w:val="8B430025915D4BD4BFBF04D1880DC94429"/>
    <w:rsid w:val="00257710"/>
    <w:pPr>
      <w:spacing w:after="0"/>
    </w:pPr>
    <w:rPr>
      <w:rFonts w:eastAsiaTheme="minorHAnsi"/>
      <w:lang w:eastAsia="en-US"/>
    </w:rPr>
  </w:style>
  <w:style w:type="paragraph" w:customStyle="1" w:styleId="8B430025915D4BD4BFBF04D1880DC94430">
    <w:name w:val="8B430025915D4BD4BFBF04D1880DC94430"/>
    <w:rsid w:val="00257710"/>
    <w:pPr>
      <w:spacing w:after="0"/>
    </w:pPr>
    <w:rPr>
      <w:rFonts w:eastAsiaTheme="minorHAnsi"/>
      <w:lang w:eastAsia="en-US"/>
    </w:rPr>
  </w:style>
  <w:style w:type="paragraph" w:customStyle="1" w:styleId="8B430025915D4BD4BFBF04D1880DC94431">
    <w:name w:val="8B430025915D4BD4BFBF04D1880DC94431"/>
    <w:rsid w:val="00257710"/>
    <w:pPr>
      <w:spacing w:after="0"/>
    </w:pPr>
    <w:rPr>
      <w:rFonts w:eastAsiaTheme="minorHAnsi"/>
      <w:lang w:eastAsia="en-US"/>
    </w:rPr>
  </w:style>
  <w:style w:type="paragraph" w:customStyle="1" w:styleId="8B430025915D4BD4BFBF04D1880DC94432">
    <w:name w:val="8B430025915D4BD4BFBF04D1880DC94432"/>
    <w:rsid w:val="009F5F65"/>
    <w:pPr>
      <w:spacing w:after="0"/>
    </w:pPr>
    <w:rPr>
      <w:rFonts w:eastAsiaTheme="minorHAnsi"/>
      <w:lang w:eastAsia="en-US"/>
    </w:rPr>
  </w:style>
  <w:style w:type="paragraph" w:customStyle="1" w:styleId="0E7E057D002147ACAE09C3228E9E077B">
    <w:name w:val="0E7E057D002147ACAE09C3228E9E077B"/>
    <w:rsid w:val="009F74A7"/>
  </w:style>
  <w:style w:type="paragraph" w:customStyle="1" w:styleId="8B430025915D4BD4BFBF04D1880DC94433">
    <w:name w:val="8B430025915D4BD4BFBF04D1880DC94433"/>
    <w:rsid w:val="00FF6C0F"/>
    <w:pPr>
      <w:spacing w:after="0"/>
    </w:pPr>
    <w:rPr>
      <w:rFonts w:eastAsiaTheme="minorHAnsi"/>
      <w:lang w:eastAsia="en-US"/>
    </w:rPr>
  </w:style>
  <w:style w:type="paragraph" w:customStyle="1" w:styleId="8B430025915D4BD4BFBF04D1880DC94434">
    <w:name w:val="8B430025915D4BD4BFBF04D1880DC94434"/>
    <w:rsid w:val="00FF6C0F"/>
    <w:pPr>
      <w:spacing w:after="0"/>
    </w:pPr>
    <w:rPr>
      <w:rFonts w:eastAsiaTheme="minorHAnsi"/>
      <w:lang w:eastAsia="en-US"/>
    </w:rPr>
  </w:style>
  <w:style w:type="paragraph" w:customStyle="1" w:styleId="8B430025915D4BD4BFBF04D1880DC94435">
    <w:name w:val="8B430025915D4BD4BFBF04D1880DC94435"/>
    <w:rsid w:val="00FF6C0F"/>
    <w:pPr>
      <w:spacing w:after="0"/>
    </w:pPr>
    <w:rPr>
      <w:rFonts w:eastAsiaTheme="minorHAnsi"/>
      <w:lang w:eastAsia="en-US"/>
    </w:rPr>
  </w:style>
  <w:style w:type="paragraph" w:customStyle="1" w:styleId="8B430025915D4BD4BFBF04D1880DC94436">
    <w:name w:val="8B430025915D4BD4BFBF04D1880DC94436"/>
    <w:rsid w:val="00FF6C0F"/>
    <w:pPr>
      <w:spacing w:after="0"/>
    </w:pPr>
    <w:rPr>
      <w:rFonts w:eastAsiaTheme="minorHAnsi"/>
      <w:lang w:eastAsia="en-US"/>
    </w:rPr>
  </w:style>
  <w:style w:type="paragraph" w:customStyle="1" w:styleId="8B430025915D4BD4BFBF04D1880DC94437">
    <w:name w:val="8B430025915D4BD4BFBF04D1880DC94437"/>
    <w:rsid w:val="00FF6C0F"/>
    <w:pPr>
      <w:spacing w:after="0"/>
    </w:pPr>
    <w:rPr>
      <w:rFonts w:eastAsiaTheme="minorHAnsi"/>
      <w:lang w:eastAsia="en-US"/>
    </w:rPr>
  </w:style>
  <w:style w:type="character" w:customStyle="1" w:styleId="Style6">
    <w:name w:val="Style6"/>
    <w:basedOn w:val="DefaultParagraphFont"/>
    <w:uiPriority w:val="1"/>
    <w:rsid w:val="00AA7B81"/>
    <w:rPr>
      <w:b/>
    </w:rPr>
  </w:style>
  <w:style w:type="paragraph" w:customStyle="1" w:styleId="8B430025915D4BD4BFBF04D1880DC94438">
    <w:name w:val="8B430025915D4BD4BFBF04D1880DC94438"/>
    <w:rsid w:val="00FF6C0F"/>
    <w:pPr>
      <w:spacing w:after="0"/>
    </w:pPr>
    <w:rPr>
      <w:rFonts w:eastAsiaTheme="minorHAnsi"/>
      <w:lang w:eastAsia="en-US"/>
    </w:rPr>
  </w:style>
  <w:style w:type="paragraph" w:customStyle="1" w:styleId="8B430025915D4BD4BFBF04D1880DC94439">
    <w:name w:val="8B430025915D4BD4BFBF04D1880DC94439"/>
    <w:rsid w:val="00AA7B81"/>
    <w:pPr>
      <w:spacing w:after="0"/>
    </w:pPr>
    <w:rPr>
      <w:rFonts w:eastAsiaTheme="minorHAnsi"/>
      <w:lang w:eastAsia="en-US"/>
    </w:rPr>
  </w:style>
  <w:style w:type="paragraph" w:customStyle="1" w:styleId="8B430025915D4BD4BFBF04D1880DC94440">
    <w:name w:val="8B430025915D4BD4BFBF04D1880DC94440"/>
    <w:rsid w:val="00AA7B81"/>
    <w:pPr>
      <w:spacing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6A6A-860B-44F8-8627-8645C124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FOIRM ÚDARAITHE ASBHAINTE PÁROLLA</vt:lpstr>
    </vt:vector>
  </TitlesOfParts>
  <Company>NUI, Galway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ÚDARAITHE ASBHAINTE PÁROLLA</dc:title>
  <dc:creator>Owner</dc:creator>
  <cp:lastModifiedBy>Clifford, Marie</cp:lastModifiedBy>
  <cp:revision>2</cp:revision>
  <dcterms:created xsi:type="dcterms:W3CDTF">2023-03-10T19:31:00Z</dcterms:created>
  <dcterms:modified xsi:type="dcterms:W3CDTF">2023-03-10T19:31:00Z</dcterms:modified>
</cp:coreProperties>
</file>