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871C5" w14:textId="77777777" w:rsidR="00E35E41" w:rsidRDefault="00E35E41" w:rsidP="00E35E41">
      <w:pPr>
        <w:pStyle w:val="paragraph"/>
        <w:spacing w:before="0" w:beforeAutospacing="0" w:after="0" w:afterAutospacing="0"/>
        <w:textAlignment w:val="baseline"/>
        <w:rPr>
          <w:rStyle w:val="normaltextrun"/>
          <w:rFonts w:ascii="Segoe UI" w:hAnsi="Segoe UI" w:cs="Segoe UI"/>
          <w:b/>
          <w:color w:val="000000"/>
        </w:rPr>
      </w:pPr>
    </w:p>
    <w:p w14:paraId="483162E4" w14:textId="77777777" w:rsidR="00E35E41" w:rsidRPr="00E35E41" w:rsidRDefault="00E35E41" w:rsidP="00E35E41">
      <w:pPr>
        <w:pStyle w:val="paragraph"/>
        <w:spacing w:before="0" w:beforeAutospacing="0" w:after="0" w:afterAutospacing="0"/>
        <w:textAlignment w:val="baseline"/>
        <w:rPr>
          <w:rStyle w:val="normaltextrun"/>
          <w:rFonts w:ascii="Segoe UI" w:hAnsi="Segoe UI" w:cs="Segoe UI"/>
          <w:b/>
          <w:color w:val="000000"/>
        </w:rPr>
      </w:pPr>
    </w:p>
    <w:p w14:paraId="29AB93E1" w14:textId="77777777" w:rsidR="00EB0BA7" w:rsidRDefault="00EB0BA7" w:rsidP="00EB0BA7">
      <w:pPr>
        <w:pStyle w:val="paragraph"/>
        <w:spacing w:before="0" w:beforeAutospacing="0" w:after="0" w:afterAutospacing="0"/>
        <w:textAlignment w:val="baseline"/>
        <w:rPr>
          <w:rStyle w:val="normaltextrun"/>
          <w:rFonts w:ascii="Segoe UI" w:hAnsi="Segoe UI" w:cs="Segoe UI"/>
          <w:b/>
          <w:color w:val="000000"/>
        </w:rPr>
      </w:pPr>
      <w:r w:rsidRPr="00EB0BA7">
        <w:rPr>
          <w:rStyle w:val="normaltextrun"/>
          <w:rFonts w:ascii="Segoe UI" w:hAnsi="Segoe UI" w:cs="Segoe UI"/>
          <w:b/>
          <w:color w:val="000000"/>
        </w:rPr>
        <w:t>Medtronic Tech Fellows Scholarship</w:t>
      </w:r>
      <w:r w:rsidR="009C4943">
        <w:rPr>
          <w:rStyle w:val="normaltextrun"/>
          <w:rFonts w:ascii="Segoe UI" w:hAnsi="Segoe UI" w:cs="Segoe UI"/>
          <w:b/>
          <w:color w:val="000000"/>
        </w:rPr>
        <w:t xml:space="preserve"> Criteria</w:t>
      </w:r>
    </w:p>
    <w:p w14:paraId="3654EA6B" w14:textId="77777777" w:rsidR="009C4943" w:rsidRDefault="009C4943" w:rsidP="00EB0BA7">
      <w:pPr>
        <w:pStyle w:val="paragraph"/>
        <w:spacing w:before="0" w:beforeAutospacing="0" w:after="0" w:afterAutospacing="0"/>
        <w:textAlignment w:val="baseline"/>
        <w:rPr>
          <w:rStyle w:val="normaltextrun"/>
          <w:rFonts w:ascii="Segoe UI" w:hAnsi="Segoe UI" w:cs="Segoe UI"/>
          <w:b/>
          <w:color w:val="000000"/>
        </w:rPr>
      </w:pPr>
    </w:p>
    <w:p w14:paraId="65D07604" w14:textId="648563A0" w:rsidR="003C6AE0" w:rsidRPr="00AF78A3" w:rsidRDefault="003C6AE0" w:rsidP="003C6AE0">
      <w:pPr>
        <w:rPr>
          <w:rStyle w:val="normaltextrun"/>
          <w:rFonts w:ascii="Segoe UI" w:hAnsi="Segoe UI" w:cs="Segoe UI"/>
          <w:color w:val="000000"/>
          <w:lang w:eastAsia="en-IE"/>
        </w:rPr>
      </w:pPr>
      <w:r w:rsidRPr="00AF78A3">
        <w:rPr>
          <w:rStyle w:val="normaltextrun"/>
          <w:rFonts w:ascii="Segoe UI" w:hAnsi="Segoe UI" w:cs="Segoe UI"/>
          <w:color w:val="000000"/>
          <w:lang w:eastAsia="en-IE"/>
        </w:rPr>
        <w:t xml:space="preserve">Medtronic Technical Fellow Scholarship is intended to promote diversity in engineering by providing financial support to under-represented </w:t>
      </w:r>
      <w:r w:rsidR="000857E3">
        <w:rPr>
          <w:rStyle w:val="normaltextrun"/>
          <w:rFonts w:ascii="Segoe UI" w:hAnsi="Segoe UI" w:cs="Segoe UI"/>
          <w:color w:val="000000"/>
          <w:lang w:eastAsia="en-IE"/>
        </w:rPr>
        <w:t>mino</w:t>
      </w:r>
      <w:r w:rsidR="007969BD">
        <w:rPr>
          <w:rStyle w:val="normaltextrun"/>
          <w:rFonts w:ascii="Segoe UI" w:hAnsi="Segoe UI" w:cs="Segoe UI"/>
          <w:color w:val="000000"/>
          <w:lang w:eastAsia="en-IE"/>
        </w:rPr>
        <w:t>rity</w:t>
      </w:r>
      <w:r w:rsidRPr="00AF78A3">
        <w:rPr>
          <w:rStyle w:val="normaltextrun"/>
          <w:rFonts w:ascii="Segoe UI" w:hAnsi="Segoe UI" w:cs="Segoe UI"/>
          <w:color w:val="000000"/>
          <w:lang w:eastAsia="en-IE"/>
        </w:rPr>
        <w:t xml:space="preserve"> groups in university. The scholarship will support a student with an award of €6,000 for each year of their study. </w:t>
      </w:r>
    </w:p>
    <w:p w14:paraId="094C63BA" w14:textId="77777777" w:rsidR="003C6AE0" w:rsidRDefault="003C6AE0" w:rsidP="003C6AE0">
      <w:pPr>
        <w:rPr>
          <w:rFonts w:ascii="Avenir Next World Thin" w:hAnsi="Avenir Next World Thin" w:cs="Avenir Next World Thin"/>
          <w:color w:val="3C3C3C"/>
          <w:sz w:val="32"/>
          <w:szCs w:val="32"/>
        </w:rPr>
      </w:pPr>
    </w:p>
    <w:p w14:paraId="0377CACA" w14:textId="3568185D" w:rsidR="00EB0BA7" w:rsidRDefault="00EB0BA7" w:rsidP="00331028">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color w:val="000000"/>
        </w:rPr>
        <w:t>The scholarship scheme will be open to</w:t>
      </w:r>
      <w:r w:rsidR="003C6AE0">
        <w:rPr>
          <w:rStyle w:val="normaltextrun"/>
          <w:rFonts w:ascii="Segoe UI" w:hAnsi="Segoe UI" w:cs="Segoe UI"/>
          <w:color w:val="000000"/>
        </w:rPr>
        <w:t xml:space="preserve"> first year students</w:t>
      </w:r>
      <w:r>
        <w:rPr>
          <w:rStyle w:val="normaltextrun"/>
          <w:rFonts w:ascii="Segoe UI" w:hAnsi="Segoe UI" w:cs="Segoe UI"/>
          <w:color w:val="000000"/>
        </w:rPr>
        <w:t xml:space="preserve"> </w:t>
      </w:r>
      <w:r w:rsidR="00331028">
        <w:rPr>
          <w:rStyle w:val="normaltextrun"/>
          <w:rFonts w:ascii="Segoe UI" w:hAnsi="Segoe UI" w:cs="Segoe UI"/>
          <w:color w:val="000000"/>
        </w:rPr>
        <w:t xml:space="preserve">applying </w:t>
      </w:r>
      <w:r>
        <w:rPr>
          <w:rStyle w:val="normaltextrun"/>
          <w:rFonts w:ascii="Segoe UI" w:hAnsi="Segoe UI" w:cs="Segoe UI"/>
          <w:color w:val="000000"/>
        </w:rPr>
        <w:t>to GY408 Biomedical, GY405 Mechanical, </w:t>
      </w:r>
      <w:r>
        <w:rPr>
          <w:rStyle w:val="normaltextrun"/>
          <w:rFonts w:ascii="Segoe UI" w:hAnsi="Segoe UI" w:cs="Segoe UI"/>
          <w:b/>
          <w:bCs/>
          <w:color w:val="000000"/>
        </w:rPr>
        <w:t>or</w:t>
      </w:r>
      <w:r>
        <w:rPr>
          <w:rStyle w:val="normaltextrun"/>
          <w:rFonts w:ascii="Segoe UI" w:hAnsi="Segoe UI" w:cs="Segoe UI"/>
          <w:color w:val="000000"/>
        </w:rPr>
        <w:t> GY401</w:t>
      </w:r>
      <w:r w:rsidR="003C6AE0">
        <w:rPr>
          <w:rStyle w:val="normaltextrun"/>
          <w:rFonts w:ascii="Segoe UI" w:hAnsi="Segoe UI" w:cs="Segoe UI"/>
          <w:color w:val="000000"/>
        </w:rPr>
        <w:t xml:space="preserve"> </w:t>
      </w:r>
      <w:r>
        <w:rPr>
          <w:rStyle w:val="normaltextrun"/>
          <w:rFonts w:ascii="Segoe UI" w:hAnsi="Segoe UI" w:cs="Segoe UI"/>
          <w:color w:val="000000"/>
        </w:rPr>
        <w:t>Engineering</w:t>
      </w:r>
      <w:r w:rsidR="003C6AE0">
        <w:rPr>
          <w:rStyle w:val="normaltextrun"/>
          <w:rFonts w:ascii="Segoe UI" w:hAnsi="Segoe UI" w:cs="Segoe UI"/>
          <w:color w:val="000000"/>
        </w:rPr>
        <w:t xml:space="preserve">  (Undenominated) </w:t>
      </w:r>
      <w:r>
        <w:rPr>
          <w:rStyle w:val="normaltextrun"/>
          <w:rFonts w:ascii="Segoe UI" w:hAnsi="Segoe UI" w:cs="Segoe UI"/>
          <w:color w:val="000000"/>
        </w:rPr>
        <w:t> with a view to continuing to year 2 2BG1 Biomedical or 2BM1 Mechanical.</w:t>
      </w:r>
    </w:p>
    <w:p w14:paraId="25AB60B4" w14:textId="77777777" w:rsidR="00F3379A" w:rsidRPr="00F3379A" w:rsidRDefault="00EB0BA7" w:rsidP="00F3379A">
      <w:pPr>
        <w:pStyle w:val="paragraph"/>
        <w:spacing w:before="0" w:beforeAutospacing="0" w:after="0" w:afterAutospacing="0"/>
        <w:jc w:val="both"/>
        <w:textAlignment w:val="baseline"/>
        <w:rPr>
          <w:rStyle w:val="normaltextrun"/>
          <w:rFonts w:ascii="Segoe UI" w:hAnsi="Segoe UI" w:cs="Segoe UI"/>
          <w:sz w:val="18"/>
          <w:szCs w:val="18"/>
        </w:rPr>
      </w:pPr>
      <w:r>
        <w:rPr>
          <w:rStyle w:val="eop"/>
          <w:rFonts w:ascii="Segoe UI" w:hAnsi="Segoe UI" w:cs="Segoe UI"/>
          <w:color w:val="000000"/>
        </w:rPr>
        <w:t> </w:t>
      </w:r>
    </w:p>
    <w:p w14:paraId="3AA9B182" w14:textId="6B30DCE6" w:rsidR="00F3379A" w:rsidRDefault="00F3379A" w:rsidP="00F3379A">
      <w:pPr>
        <w:pStyle w:val="paragraph"/>
        <w:spacing w:before="0" w:beforeAutospacing="0" w:after="0" w:afterAutospacing="0"/>
        <w:jc w:val="both"/>
        <w:textAlignment w:val="baseline"/>
        <w:rPr>
          <w:rStyle w:val="normaltextrun"/>
          <w:rFonts w:ascii="Segoe UI" w:hAnsi="Segoe UI" w:cs="Segoe UI"/>
          <w:color w:val="000000"/>
        </w:rPr>
      </w:pPr>
      <w:r w:rsidRPr="00F3379A">
        <w:rPr>
          <w:rStyle w:val="normaltextrun"/>
          <w:rFonts w:ascii="Segoe UI" w:hAnsi="Segoe UI" w:cs="Segoe UI"/>
          <w:color w:val="000000"/>
        </w:rPr>
        <w:t xml:space="preserve">The </w:t>
      </w:r>
      <w:r w:rsidR="003C6AE0">
        <w:rPr>
          <w:rStyle w:val="normaltextrun"/>
          <w:rFonts w:ascii="Segoe UI" w:hAnsi="Segoe UI" w:cs="Segoe UI"/>
          <w:color w:val="000000"/>
        </w:rPr>
        <w:t>s</w:t>
      </w:r>
      <w:r w:rsidR="00BC0297">
        <w:rPr>
          <w:rStyle w:val="normaltextrun"/>
          <w:rFonts w:ascii="Segoe UI" w:hAnsi="Segoe UI" w:cs="Segoe UI"/>
          <w:color w:val="000000"/>
        </w:rPr>
        <w:t>cholarship</w:t>
      </w:r>
      <w:r w:rsidRPr="00F3379A">
        <w:rPr>
          <w:rStyle w:val="normaltextrun"/>
          <w:rFonts w:ascii="Segoe UI" w:hAnsi="Segoe UI" w:cs="Segoe UI"/>
          <w:color w:val="000000"/>
        </w:rPr>
        <w:t xml:space="preserve"> </w:t>
      </w:r>
      <w:r w:rsidR="00E11AAF">
        <w:rPr>
          <w:rStyle w:val="normaltextrun"/>
          <w:rFonts w:ascii="Segoe UI" w:hAnsi="Segoe UI" w:cs="Segoe UI"/>
          <w:color w:val="000000"/>
        </w:rPr>
        <w:t>is</w:t>
      </w:r>
      <w:r w:rsidR="00E11AAF" w:rsidRPr="00F3379A">
        <w:rPr>
          <w:rStyle w:val="normaltextrun"/>
          <w:rFonts w:ascii="Segoe UI" w:hAnsi="Segoe UI" w:cs="Segoe UI"/>
          <w:color w:val="000000"/>
        </w:rPr>
        <w:t xml:space="preserve"> </w:t>
      </w:r>
      <w:r w:rsidRPr="00F3379A">
        <w:rPr>
          <w:rStyle w:val="normaltextrun"/>
          <w:rFonts w:ascii="Segoe UI" w:hAnsi="Segoe UI" w:cs="Segoe UI"/>
          <w:color w:val="000000"/>
        </w:rPr>
        <w:t xml:space="preserve">targeted at </w:t>
      </w:r>
      <w:r w:rsidR="003C6AE0">
        <w:rPr>
          <w:rStyle w:val="normaltextrun"/>
          <w:rFonts w:ascii="Segoe UI" w:hAnsi="Segoe UI" w:cs="Segoe UI"/>
          <w:color w:val="000000"/>
        </w:rPr>
        <w:t xml:space="preserve">first year </w:t>
      </w:r>
      <w:r w:rsidRPr="00F3379A">
        <w:rPr>
          <w:rStyle w:val="normaltextrun"/>
          <w:rFonts w:ascii="Segoe UI" w:hAnsi="Segoe UI" w:cs="Segoe UI"/>
          <w:color w:val="000000"/>
        </w:rPr>
        <w:t>students who are socio-economically disadvantaged and who are from one or more of the following target groups that have low participation rates in higher education.</w:t>
      </w:r>
    </w:p>
    <w:p w14:paraId="0B2337E8" w14:textId="3D7B6348" w:rsidR="00FE395A" w:rsidRDefault="00FE395A" w:rsidP="00F3379A">
      <w:pPr>
        <w:pStyle w:val="paragraph"/>
        <w:numPr>
          <w:ilvl w:val="0"/>
          <w:numId w:val="7"/>
        </w:numPr>
        <w:jc w:val="both"/>
        <w:textAlignment w:val="baseline"/>
        <w:rPr>
          <w:rStyle w:val="normaltextrun"/>
          <w:rFonts w:ascii="Segoe UI" w:hAnsi="Segoe UI" w:cs="Segoe UI"/>
          <w:color w:val="000000"/>
        </w:rPr>
      </w:pPr>
      <w:r w:rsidRPr="00F3379A">
        <w:rPr>
          <w:rStyle w:val="normaltextrun"/>
          <w:rFonts w:ascii="Segoe UI" w:hAnsi="Segoe UI" w:cs="Segoe UI"/>
          <w:color w:val="000000"/>
        </w:rPr>
        <w:t>students from ethnic minorities</w:t>
      </w:r>
      <w:r>
        <w:rPr>
          <w:rStyle w:val="normaltextrun"/>
          <w:rFonts w:ascii="Segoe UI" w:hAnsi="Segoe UI" w:cs="Segoe UI"/>
          <w:color w:val="000000"/>
        </w:rPr>
        <w:t xml:space="preserve"> including University of Sanctuary</w:t>
      </w:r>
      <w:r w:rsidRPr="00F3379A">
        <w:rPr>
          <w:rStyle w:val="normaltextrun"/>
          <w:rFonts w:ascii="Segoe UI" w:hAnsi="Segoe UI" w:cs="Segoe UI"/>
          <w:color w:val="000000"/>
        </w:rPr>
        <w:t xml:space="preserve"> who are lawfully present in the State</w:t>
      </w:r>
      <w:r w:rsidR="002A5983">
        <w:rPr>
          <w:rStyle w:val="normaltextrun"/>
          <w:rFonts w:ascii="Segoe UI" w:hAnsi="Segoe UI" w:cs="Segoe UI"/>
          <w:color w:val="000000"/>
        </w:rPr>
        <w:t>;</w:t>
      </w:r>
      <w:r w:rsidRPr="00F3379A">
        <w:rPr>
          <w:rStyle w:val="normaltextrun"/>
          <w:rFonts w:ascii="Segoe UI" w:hAnsi="Segoe UI" w:cs="Segoe UI"/>
          <w:color w:val="000000"/>
        </w:rPr>
        <w:t xml:space="preserve"> </w:t>
      </w:r>
    </w:p>
    <w:p w14:paraId="232ECA8A" w14:textId="77777777" w:rsidR="00CC6A85" w:rsidRPr="00F3379A" w:rsidRDefault="00CC6A85" w:rsidP="00CC6A85">
      <w:pPr>
        <w:pStyle w:val="paragraph"/>
        <w:numPr>
          <w:ilvl w:val="0"/>
          <w:numId w:val="7"/>
        </w:numPr>
        <w:jc w:val="both"/>
        <w:textAlignment w:val="baseline"/>
        <w:rPr>
          <w:rStyle w:val="normaltextrun"/>
          <w:rFonts w:ascii="Segoe UI" w:hAnsi="Segoe UI" w:cs="Segoe UI"/>
          <w:color w:val="000000"/>
        </w:rPr>
      </w:pPr>
      <w:r w:rsidRPr="00F3379A">
        <w:rPr>
          <w:rStyle w:val="normaltextrun"/>
          <w:rFonts w:ascii="Segoe UI" w:hAnsi="Segoe UI" w:cs="Segoe UI"/>
          <w:color w:val="000000"/>
        </w:rPr>
        <w:t>members of Irish Traveller community;</w:t>
      </w:r>
    </w:p>
    <w:p w14:paraId="1B0B9315" w14:textId="6C51C8C6" w:rsidR="00F3379A" w:rsidRPr="00F3379A" w:rsidRDefault="00F3379A" w:rsidP="00F3379A">
      <w:pPr>
        <w:pStyle w:val="paragraph"/>
        <w:numPr>
          <w:ilvl w:val="0"/>
          <w:numId w:val="7"/>
        </w:numPr>
        <w:jc w:val="both"/>
        <w:textAlignment w:val="baseline"/>
        <w:rPr>
          <w:rStyle w:val="normaltextrun"/>
          <w:rFonts w:ascii="Segoe UI" w:hAnsi="Segoe UI" w:cs="Segoe UI"/>
          <w:color w:val="000000"/>
        </w:rPr>
      </w:pPr>
      <w:r w:rsidRPr="00F3379A">
        <w:rPr>
          <w:rStyle w:val="normaltextrun"/>
          <w:rFonts w:ascii="Segoe UI" w:hAnsi="Segoe UI" w:cs="Segoe UI"/>
          <w:color w:val="000000"/>
        </w:rPr>
        <w:t xml:space="preserve">students from </w:t>
      </w:r>
      <w:r w:rsidR="00126C28">
        <w:rPr>
          <w:rStyle w:val="normaltextrun"/>
          <w:rFonts w:ascii="Segoe UI" w:hAnsi="Segoe UI" w:cs="Segoe UI"/>
          <w:color w:val="000000"/>
        </w:rPr>
        <w:t xml:space="preserve">minority </w:t>
      </w:r>
      <w:r w:rsidRPr="00F3379A">
        <w:rPr>
          <w:rStyle w:val="normaltextrun"/>
          <w:rFonts w:ascii="Segoe UI" w:hAnsi="Segoe UI" w:cs="Segoe UI"/>
          <w:color w:val="000000"/>
        </w:rPr>
        <w:t>communities that are socio-economically disadvantaged or that have low levels of participation in higher education;</w:t>
      </w:r>
    </w:p>
    <w:p w14:paraId="180033C8" w14:textId="2061506F" w:rsidR="00F3379A" w:rsidRPr="00F3379A" w:rsidRDefault="00F3379A" w:rsidP="00F3379A">
      <w:pPr>
        <w:pStyle w:val="paragraph"/>
        <w:numPr>
          <w:ilvl w:val="0"/>
          <w:numId w:val="7"/>
        </w:numPr>
        <w:jc w:val="both"/>
        <w:textAlignment w:val="baseline"/>
        <w:rPr>
          <w:rStyle w:val="normaltextrun"/>
          <w:rFonts w:ascii="Segoe UI" w:hAnsi="Segoe UI" w:cs="Segoe UI"/>
          <w:color w:val="000000"/>
        </w:rPr>
      </w:pPr>
      <w:r w:rsidRPr="00F3379A">
        <w:rPr>
          <w:rStyle w:val="normaltextrun"/>
          <w:rFonts w:ascii="Segoe UI" w:hAnsi="Segoe UI" w:cs="Segoe UI"/>
          <w:color w:val="000000"/>
        </w:rPr>
        <w:t>further education and training award holders progressing to higher education</w:t>
      </w:r>
      <w:r w:rsidR="002A5983">
        <w:rPr>
          <w:rStyle w:val="normaltextrun"/>
          <w:rFonts w:ascii="Segoe UI" w:hAnsi="Segoe UI" w:cs="Segoe UI"/>
          <w:color w:val="000000"/>
        </w:rPr>
        <w:t xml:space="preserve"> and</w:t>
      </w:r>
    </w:p>
    <w:p w14:paraId="5A428D03" w14:textId="3E36F517" w:rsidR="00F3379A" w:rsidRPr="009D005C" w:rsidRDefault="00573812" w:rsidP="009D005C">
      <w:pPr>
        <w:pStyle w:val="paragraph"/>
        <w:numPr>
          <w:ilvl w:val="0"/>
          <w:numId w:val="7"/>
        </w:numPr>
        <w:jc w:val="both"/>
        <w:textAlignment w:val="baseline"/>
        <w:rPr>
          <w:rStyle w:val="normaltextrun"/>
          <w:rFonts w:ascii="Segoe UI" w:hAnsi="Segoe UI" w:cs="Segoe UI"/>
          <w:color w:val="000000"/>
        </w:rPr>
      </w:pPr>
      <w:r>
        <w:rPr>
          <w:rStyle w:val="normaltextrun"/>
          <w:rFonts w:ascii="Segoe UI" w:hAnsi="Segoe UI" w:cs="Segoe UI"/>
          <w:color w:val="000000"/>
        </w:rPr>
        <w:t xml:space="preserve">students who are </w:t>
      </w:r>
      <w:r w:rsidR="00F3379A" w:rsidRPr="002A5983">
        <w:rPr>
          <w:rStyle w:val="normaltextrun"/>
          <w:rFonts w:ascii="Segoe UI" w:hAnsi="Segoe UI" w:cs="Segoe UI"/>
          <w:color w:val="000000"/>
        </w:rPr>
        <w:t>lone parents (confirmed by the Department of Social Protection (DSP) as holding a long-term means-tested social welfare payment)</w:t>
      </w:r>
    </w:p>
    <w:p w14:paraId="40395D95" w14:textId="29AEFB8D" w:rsidR="00EB0BA7" w:rsidRDefault="00EB0BA7" w:rsidP="00E11AAF">
      <w:pPr>
        <w:pStyle w:val="paragraph"/>
        <w:spacing w:before="0" w:beforeAutospacing="0" w:after="0" w:afterAutospacing="0"/>
        <w:jc w:val="both"/>
        <w:textAlignment w:val="baseline"/>
        <w:rPr>
          <w:rFonts w:ascii="Segoe UI" w:hAnsi="Segoe UI" w:cs="Segoe UI"/>
          <w:sz w:val="18"/>
          <w:szCs w:val="18"/>
        </w:rPr>
      </w:pPr>
      <w:r>
        <w:rPr>
          <w:rStyle w:val="normaltextrun"/>
          <w:rFonts w:ascii="Segoe UI" w:hAnsi="Segoe UI" w:cs="Segoe UI"/>
          <w:color w:val="000000"/>
        </w:rPr>
        <w:t xml:space="preserve">All applicants will be required to </w:t>
      </w:r>
      <w:r w:rsidR="00573812">
        <w:rPr>
          <w:rStyle w:val="normaltextrun"/>
          <w:rFonts w:ascii="Segoe UI" w:hAnsi="Segoe UI" w:cs="Segoe UI"/>
          <w:color w:val="000000"/>
        </w:rPr>
        <w:t>create and upload</w:t>
      </w:r>
      <w:r>
        <w:rPr>
          <w:rStyle w:val="normaltextrun"/>
          <w:rFonts w:ascii="Segoe UI" w:hAnsi="Segoe UI" w:cs="Segoe UI"/>
          <w:color w:val="000000"/>
        </w:rPr>
        <w:t xml:space="preserve"> a </w:t>
      </w:r>
      <w:r w:rsidR="00573812">
        <w:rPr>
          <w:rStyle w:val="normaltextrun"/>
          <w:rFonts w:ascii="Segoe UI" w:hAnsi="Segoe UI" w:cs="Segoe UI"/>
          <w:color w:val="000000"/>
        </w:rPr>
        <w:t>presentation</w:t>
      </w:r>
      <w:r>
        <w:rPr>
          <w:rStyle w:val="normaltextrun"/>
          <w:rFonts w:ascii="Segoe UI" w:hAnsi="Segoe UI" w:cs="Segoe UI"/>
          <w:color w:val="000000"/>
        </w:rPr>
        <w:t xml:space="preserve"> as </w:t>
      </w:r>
      <w:r w:rsidR="003C6AE0">
        <w:rPr>
          <w:rStyle w:val="normaltextrun"/>
          <w:rFonts w:ascii="Segoe UI" w:hAnsi="Segoe UI" w:cs="Segoe UI"/>
          <w:color w:val="000000"/>
        </w:rPr>
        <w:t xml:space="preserve">part of the application process as well as </w:t>
      </w:r>
      <w:r w:rsidR="00331028">
        <w:rPr>
          <w:rStyle w:val="normaltextrun"/>
          <w:rFonts w:ascii="Segoe UI" w:hAnsi="Segoe UI" w:cs="Segoe UI"/>
          <w:color w:val="000000"/>
        </w:rPr>
        <w:t xml:space="preserve">the appropriate </w:t>
      </w:r>
      <w:r w:rsidR="003C6AE0">
        <w:rPr>
          <w:rStyle w:val="normaltextrun"/>
          <w:rFonts w:ascii="Segoe UI" w:hAnsi="Segoe UI" w:cs="Segoe UI"/>
          <w:color w:val="000000"/>
        </w:rPr>
        <w:t xml:space="preserve">supporting evidence </w:t>
      </w:r>
      <w:r w:rsidR="00964211">
        <w:rPr>
          <w:rStyle w:val="normaltextrun"/>
          <w:rFonts w:ascii="Segoe UI" w:hAnsi="Segoe UI" w:cs="Segoe UI"/>
          <w:color w:val="000000"/>
        </w:rPr>
        <w:t xml:space="preserve">that they meet one or more of the target groups. </w:t>
      </w:r>
    </w:p>
    <w:p w14:paraId="73C7EB5A" w14:textId="77777777" w:rsidR="00EB0BA7" w:rsidRDefault="00EB0BA7" w:rsidP="00EB0BA7">
      <w:pPr>
        <w:pStyle w:val="paragraph"/>
        <w:spacing w:before="0" w:beforeAutospacing="0" w:after="0" w:afterAutospacing="0"/>
        <w:jc w:val="both"/>
        <w:textAlignment w:val="baseline"/>
        <w:rPr>
          <w:rFonts w:ascii="Segoe UI" w:hAnsi="Segoe UI" w:cs="Segoe UI"/>
          <w:sz w:val="18"/>
          <w:szCs w:val="18"/>
        </w:rPr>
      </w:pPr>
      <w:r>
        <w:rPr>
          <w:rStyle w:val="eop"/>
          <w:rFonts w:ascii="Segoe UI" w:hAnsi="Segoe UI" w:cs="Segoe UI"/>
          <w:color w:val="000000"/>
        </w:rPr>
        <w:t> </w:t>
      </w:r>
    </w:p>
    <w:p w14:paraId="68CB864D" w14:textId="007C9B03" w:rsidR="009C4943" w:rsidRPr="00331028" w:rsidRDefault="00331028" w:rsidP="009C4943">
      <w:pPr>
        <w:pStyle w:val="paragraph"/>
        <w:spacing w:before="0" w:beforeAutospacing="0" w:after="0" w:afterAutospacing="0"/>
        <w:jc w:val="both"/>
        <w:textAlignment w:val="baseline"/>
        <w:rPr>
          <w:rStyle w:val="eop"/>
          <w:rFonts w:ascii="Segoe UI" w:hAnsi="Segoe UI" w:cs="Segoe UI"/>
          <w:b/>
          <w:color w:val="000000"/>
        </w:rPr>
      </w:pPr>
      <w:r w:rsidRPr="00331028">
        <w:rPr>
          <w:rStyle w:val="eop"/>
          <w:rFonts w:ascii="Segoe UI" w:hAnsi="Segoe UI" w:cs="Segoe UI"/>
          <w:b/>
          <w:color w:val="000000"/>
        </w:rPr>
        <w:t xml:space="preserve">Eligibility </w:t>
      </w:r>
    </w:p>
    <w:p w14:paraId="4753690D" w14:textId="259EFBE1" w:rsidR="00331028" w:rsidRDefault="00331028" w:rsidP="254D4DA9">
      <w:pPr>
        <w:pStyle w:val="paragraph"/>
        <w:spacing w:before="0" w:beforeAutospacing="0" w:after="0" w:afterAutospacing="0"/>
        <w:jc w:val="both"/>
        <w:textAlignment w:val="baseline"/>
        <w:rPr>
          <w:rStyle w:val="eop"/>
          <w:rFonts w:ascii="Segoe UI" w:hAnsi="Segoe UI" w:cs="Segoe UI"/>
          <w:color w:val="000000"/>
        </w:rPr>
      </w:pPr>
      <w:r w:rsidRPr="254D4DA9">
        <w:rPr>
          <w:rStyle w:val="eop"/>
          <w:rFonts w:ascii="Segoe UI" w:hAnsi="Segoe UI" w:cs="Segoe UI"/>
          <w:color w:val="000000" w:themeColor="text1"/>
        </w:rPr>
        <w:t xml:space="preserve">The scholarship is open to incoming first year students in </w:t>
      </w:r>
      <w:r w:rsidR="009F7739" w:rsidRPr="254D4DA9">
        <w:rPr>
          <w:rStyle w:val="eop"/>
          <w:rFonts w:ascii="Segoe UI" w:hAnsi="Segoe UI" w:cs="Segoe UI"/>
          <w:color w:val="000000" w:themeColor="text1"/>
        </w:rPr>
        <w:t>G</w:t>
      </w:r>
      <w:r w:rsidRPr="254D4DA9">
        <w:rPr>
          <w:rStyle w:val="normaltextrun"/>
          <w:rFonts w:ascii="Segoe UI" w:hAnsi="Segoe UI" w:cs="Segoe UI"/>
          <w:color w:val="000000" w:themeColor="text1"/>
        </w:rPr>
        <w:t>Y408 Biomedical, GY405 Mechanical, </w:t>
      </w:r>
      <w:r w:rsidRPr="254D4DA9">
        <w:rPr>
          <w:rStyle w:val="normaltextrun"/>
          <w:rFonts w:ascii="Segoe UI" w:hAnsi="Segoe UI" w:cs="Segoe UI"/>
          <w:b/>
          <w:bCs/>
          <w:color w:val="000000" w:themeColor="text1"/>
        </w:rPr>
        <w:t>or</w:t>
      </w:r>
      <w:r w:rsidRPr="254D4DA9">
        <w:rPr>
          <w:rStyle w:val="normaltextrun"/>
          <w:rFonts w:ascii="Segoe UI" w:hAnsi="Segoe UI" w:cs="Segoe UI"/>
          <w:color w:val="000000" w:themeColor="text1"/>
        </w:rPr>
        <w:t xml:space="preserve"> GY401 </w:t>
      </w:r>
      <w:r w:rsidR="13EE95EC" w:rsidRPr="254D4DA9">
        <w:rPr>
          <w:rStyle w:val="normaltextrun"/>
          <w:rFonts w:ascii="Segoe UI" w:hAnsi="Segoe UI" w:cs="Segoe UI"/>
          <w:color w:val="000000" w:themeColor="text1"/>
        </w:rPr>
        <w:t>Engineering (</w:t>
      </w:r>
      <w:r w:rsidRPr="254D4DA9">
        <w:rPr>
          <w:rStyle w:val="normaltextrun"/>
          <w:rFonts w:ascii="Segoe UI" w:hAnsi="Segoe UI" w:cs="Segoe UI"/>
          <w:color w:val="000000" w:themeColor="text1"/>
        </w:rPr>
        <w:t xml:space="preserve">Undenominated)  with a view to continuing to year 2 2BG1 Biomedical or 2BM1 </w:t>
      </w:r>
      <w:r w:rsidR="530A96A1" w:rsidRPr="254D4DA9">
        <w:rPr>
          <w:rStyle w:val="normaltextrun"/>
          <w:rFonts w:ascii="Segoe UI" w:hAnsi="Segoe UI" w:cs="Segoe UI"/>
          <w:color w:val="000000" w:themeColor="text1"/>
        </w:rPr>
        <w:t>Mechanical. *</w:t>
      </w:r>
    </w:p>
    <w:p w14:paraId="1497D5ED" w14:textId="7E632A48" w:rsidR="00B1720B" w:rsidRPr="00B1720B" w:rsidRDefault="00B1720B" w:rsidP="254D4DA9">
      <w:pPr>
        <w:pStyle w:val="paragraph"/>
        <w:spacing w:before="0" w:beforeAutospacing="0" w:after="0" w:afterAutospacing="0"/>
        <w:ind w:left="720" w:right="432"/>
        <w:contextualSpacing/>
        <w:textAlignment w:val="baseline"/>
        <w:rPr>
          <w:rFonts w:ascii="Segoe UI" w:hAnsi="Segoe UI" w:cs="Segoe UI"/>
          <w:color w:val="000000"/>
        </w:rPr>
      </w:pPr>
    </w:p>
    <w:p w14:paraId="6996B36C" w14:textId="58E3278A" w:rsidR="00331028" w:rsidRDefault="00331028" w:rsidP="254D4DA9">
      <w:pPr>
        <w:pStyle w:val="paragraph"/>
        <w:numPr>
          <w:ilvl w:val="0"/>
          <w:numId w:val="6"/>
        </w:numPr>
        <w:spacing w:before="0" w:beforeAutospacing="0" w:after="0" w:afterAutospacing="0"/>
        <w:ind w:right="432"/>
        <w:contextualSpacing/>
        <w:textAlignment w:val="baseline"/>
        <w:rPr>
          <w:rFonts w:ascii="Verdana" w:hAnsi="Verdana"/>
        </w:rPr>
      </w:pPr>
      <w:r w:rsidRPr="254D4DA9">
        <w:rPr>
          <w:rStyle w:val="normaltextrun"/>
          <w:rFonts w:ascii="Segoe UI" w:hAnsi="Segoe UI" w:cs="Segoe UI"/>
          <w:color w:val="000000" w:themeColor="text1"/>
        </w:rPr>
        <w:t xml:space="preserve">GY401 Engineering (Undenominated) (EG) - if a student from this cohort is </w:t>
      </w:r>
      <w:r w:rsidR="1CE9492F" w:rsidRPr="254D4DA9">
        <w:rPr>
          <w:rStyle w:val="normaltextrun"/>
          <w:rFonts w:ascii="Segoe UI" w:hAnsi="Segoe UI" w:cs="Segoe UI"/>
          <w:color w:val="000000" w:themeColor="text1"/>
        </w:rPr>
        <w:t>successful,</w:t>
      </w:r>
      <w:r w:rsidRPr="254D4DA9">
        <w:rPr>
          <w:rStyle w:val="normaltextrun"/>
          <w:rFonts w:ascii="Segoe UI" w:hAnsi="Segoe UI" w:cs="Segoe UI"/>
          <w:color w:val="000000" w:themeColor="text1"/>
        </w:rPr>
        <w:t xml:space="preserve"> they must meet the condition of continuing to year 2 with BG Biomedical or BM Mechanical Engineering.</w:t>
      </w:r>
      <w:r w:rsidRPr="254D4DA9">
        <w:rPr>
          <w:rStyle w:val="eop"/>
          <w:rFonts w:ascii="Segoe UI" w:hAnsi="Segoe UI" w:cs="Segoe UI"/>
          <w:color w:val="000000" w:themeColor="text1"/>
        </w:rPr>
        <w:t> </w:t>
      </w:r>
    </w:p>
    <w:p w14:paraId="556E286D" w14:textId="77777777" w:rsidR="00331028" w:rsidRPr="00E11AAF" w:rsidRDefault="00331028" w:rsidP="254D4DA9">
      <w:pPr>
        <w:pStyle w:val="paragraph"/>
        <w:numPr>
          <w:ilvl w:val="0"/>
          <w:numId w:val="6"/>
        </w:numPr>
        <w:spacing w:before="0" w:beforeAutospacing="0" w:after="0" w:afterAutospacing="0"/>
        <w:ind w:right="432"/>
        <w:contextualSpacing/>
        <w:textAlignment w:val="baseline"/>
        <w:rPr>
          <w:rStyle w:val="normaltextrun"/>
          <w:rFonts w:ascii="Segoe UI" w:hAnsi="Segoe UI" w:cs="Segoe UI"/>
          <w:color w:val="000000"/>
        </w:rPr>
      </w:pPr>
      <w:r w:rsidRPr="254D4DA9">
        <w:rPr>
          <w:rStyle w:val="normaltextrun"/>
          <w:rFonts w:ascii="Segoe UI" w:hAnsi="Segoe UI" w:cs="Segoe UI"/>
          <w:color w:val="000000" w:themeColor="text1"/>
        </w:rPr>
        <w:t>If a student from EG Undenominated engineering does not continue with either BG Biomedical or BM Mechanical Engineering the scholarship will be terminated at the end of year one. Scholarship funding will be transferred to the next ranked eligible student.</w:t>
      </w:r>
      <w:r w:rsidRPr="254D4DA9">
        <w:rPr>
          <w:rStyle w:val="normaltextrun"/>
        </w:rPr>
        <w:t> </w:t>
      </w:r>
    </w:p>
    <w:p w14:paraId="7E11B08A" w14:textId="250EB752" w:rsidR="00331028" w:rsidRPr="00E11AAF" w:rsidRDefault="00E11AAF" w:rsidP="254D4DA9">
      <w:pPr>
        <w:pStyle w:val="paragraph"/>
        <w:numPr>
          <w:ilvl w:val="0"/>
          <w:numId w:val="6"/>
        </w:numPr>
        <w:spacing w:before="0" w:beforeAutospacing="0" w:after="0" w:afterAutospacing="0"/>
        <w:ind w:right="432"/>
        <w:contextualSpacing/>
        <w:textAlignment w:val="baseline"/>
        <w:rPr>
          <w:rStyle w:val="normaltextrun"/>
          <w:rFonts w:ascii="Segoe UI" w:hAnsi="Segoe UI" w:cs="Segoe UI"/>
          <w:color w:val="000000"/>
        </w:rPr>
      </w:pPr>
      <w:r w:rsidRPr="254D4DA9">
        <w:rPr>
          <w:rStyle w:val="normaltextrun"/>
          <w:rFonts w:ascii="Segoe UI" w:hAnsi="Segoe UI" w:cs="Segoe UI"/>
          <w:color w:val="000000" w:themeColor="text1"/>
        </w:rPr>
        <w:lastRenderedPageBreak/>
        <w:t>Similarly,</w:t>
      </w:r>
      <w:r w:rsidR="00331028" w:rsidRPr="254D4DA9">
        <w:rPr>
          <w:rStyle w:val="normaltextrun"/>
          <w:rFonts w:ascii="Segoe UI" w:hAnsi="Segoe UI" w:cs="Segoe UI"/>
          <w:color w:val="000000" w:themeColor="text1"/>
        </w:rPr>
        <w:t xml:space="preserve"> if a student from BG Biomedical or BM Mechanical Engineering switches to another programme the scholarship funding will be transferred to another eligible student.</w:t>
      </w:r>
      <w:r w:rsidR="00331028" w:rsidRPr="254D4DA9">
        <w:rPr>
          <w:rStyle w:val="normaltextrun"/>
        </w:rPr>
        <w:t> </w:t>
      </w:r>
    </w:p>
    <w:p w14:paraId="09B3A0DA" w14:textId="77777777" w:rsidR="00331028" w:rsidRPr="00620717" w:rsidRDefault="00331028" w:rsidP="00BC0297">
      <w:pPr>
        <w:rPr>
          <w:rFonts w:ascii="Segoe UI" w:hAnsi="Segoe UI" w:cs="Segoe UI"/>
          <w:b/>
          <w:sz w:val="24"/>
          <w:szCs w:val="24"/>
        </w:rPr>
      </w:pPr>
    </w:p>
    <w:p w14:paraId="5E673E90" w14:textId="77777777" w:rsidR="00331028" w:rsidRDefault="00331028" w:rsidP="00331028">
      <w:pPr>
        <w:rPr>
          <w:rFonts w:ascii="Segoe UI" w:hAnsi="Segoe UI" w:cs="Segoe UI"/>
          <w:b/>
          <w:sz w:val="24"/>
          <w:szCs w:val="24"/>
        </w:rPr>
      </w:pPr>
      <w:r w:rsidRPr="00620717">
        <w:rPr>
          <w:rFonts w:ascii="Segoe UI" w:hAnsi="Segoe UI" w:cs="Segoe UI"/>
          <w:b/>
          <w:sz w:val="24"/>
          <w:szCs w:val="24"/>
        </w:rPr>
        <w:t>Terms and Conditions</w:t>
      </w:r>
    </w:p>
    <w:p w14:paraId="65406DBB" w14:textId="77777777" w:rsidR="00620717" w:rsidRPr="00620717" w:rsidRDefault="00620717" w:rsidP="00BC0297">
      <w:pPr>
        <w:rPr>
          <w:rFonts w:ascii="Segoe UI" w:hAnsi="Segoe UI" w:cs="Segoe UI"/>
          <w:b/>
          <w:sz w:val="24"/>
          <w:szCs w:val="24"/>
        </w:rPr>
      </w:pPr>
    </w:p>
    <w:p w14:paraId="774A7478" w14:textId="1052788B" w:rsidR="00620717" w:rsidRPr="00620717" w:rsidRDefault="00620717" w:rsidP="00620717">
      <w:pPr>
        <w:pStyle w:val="paragraph"/>
        <w:numPr>
          <w:ilvl w:val="0"/>
          <w:numId w:val="12"/>
        </w:numPr>
        <w:spacing w:before="0" w:beforeAutospacing="0" w:after="0" w:afterAutospacing="0"/>
        <w:jc w:val="both"/>
        <w:textAlignment w:val="baseline"/>
        <w:rPr>
          <w:rFonts w:ascii="Segoe UI" w:hAnsi="Segoe UI" w:cs="Segoe UI"/>
          <w:b/>
          <w:color w:val="000000"/>
        </w:rPr>
      </w:pPr>
      <w:r w:rsidRPr="00620717">
        <w:rPr>
          <w:rFonts w:ascii="Segoe UI" w:hAnsi="Segoe UI" w:cs="Segoe UI"/>
        </w:rPr>
        <w:t xml:space="preserve">A scholarship may be awarded for a maximum of five years for selected Engineering programmes </w:t>
      </w:r>
      <w:r w:rsidR="00B63FBA">
        <w:rPr>
          <w:rFonts w:ascii="Segoe UI" w:hAnsi="Segoe UI" w:cs="Segoe UI"/>
        </w:rPr>
        <w:t>for 4 year B</w:t>
      </w:r>
      <w:r w:rsidR="00BC59C2">
        <w:rPr>
          <w:rFonts w:ascii="Segoe UI" w:hAnsi="Segoe UI" w:cs="Segoe UI"/>
        </w:rPr>
        <w:t>E</w:t>
      </w:r>
      <w:r w:rsidR="00B63FBA">
        <w:rPr>
          <w:rFonts w:ascii="Segoe UI" w:hAnsi="Segoe UI" w:cs="Segoe UI"/>
        </w:rPr>
        <w:t xml:space="preserve">, </w:t>
      </w:r>
      <w:r w:rsidR="009219A3">
        <w:rPr>
          <w:rFonts w:ascii="Segoe UI" w:hAnsi="Segoe UI" w:cs="Segoe UI"/>
        </w:rPr>
        <w:t>Undergraduate Course</w:t>
      </w:r>
      <w:r w:rsidRPr="00620717">
        <w:rPr>
          <w:rFonts w:ascii="Segoe UI" w:hAnsi="Segoe UI" w:cs="Segoe UI"/>
        </w:rPr>
        <w:t xml:space="preserve"> plus </w:t>
      </w:r>
      <w:r w:rsidR="009219A3">
        <w:rPr>
          <w:rFonts w:ascii="Segoe UI" w:hAnsi="Segoe UI" w:cs="Segoe UI"/>
        </w:rPr>
        <w:t xml:space="preserve">1 year Master Course </w:t>
      </w:r>
    </w:p>
    <w:p w14:paraId="0068C0FA" w14:textId="04609ABE" w:rsidR="00BC0297" w:rsidRPr="00620717" w:rsidRDefault="00BC0297" w:rsidP="00BC0297">
      <w:pPr>
        <w:pStyle w:val="ListParagraph"/>
        <w:numPr>
          <w:ilvl w:val="0"/>
          <w:numId w:val="12"/>
        </w:numPr>
        <w:rPr>
          <w:rFonts w:ascii="Segoe UI" w:hAnsi="Segoe UI" w:cs="Segoe UI"/>
          <w:sz w:val="24"/>
          <w:szCs w:val="24"/>
        </w:rPr>
      </w:pPr>
      <w:r w:rsidRPr="00620717">
        <w:rPr>
          <w:rFonts w:ascii="Segoe UI" w:hAnsi="Segoe UI" w:cs="Segoe UI"/>
          <w:sz w:val="24"/>
          <w:szCs w:val="24"/>
        </w:rPr>
        <w:t>The Scholarship Panel will consider the application form</w:t>
      </w:r>
      <w:r w:rsidR="00964211">
        <w:rPr>
          <w:rFonts w:ascii="Segoe UI" w:hAnsi="Segoe UI" w:cs="Segoe UI"/>
          <w:sz w:val="24"/>
          <w:szCs w:val="24"/>
        </w:rPr>
        <w:t xml:space="preserve"> </w:t>
      </w:r>
      <w:r w:rsidRPr="00620717">
        <w:rPr>
          <w:rFonts w:ascii="Segoe UI" w:hAnsi="Segoe UI" w:cs="Segoe UI"/>
          <w:sz w:val="24"/>
          <w:szCs w:val="24"/>
        </w:rPr>
        <w:t>and supporting documentation to d</w:t>
      </w:r>
      <w:r w:rsidR="00EF79A2">
        <w:rPr>
          <w:rFonts w:ascii="Segoe UI" w:hAnsi="Segoe UI" w:cs="Segoe UI"/>
          <w:sz w:val="24"/>
          <w:szCs w:val="24"/>
        </w:rPr>
        <w:t>etermine who will be awarded a s</w:t>
      </w:r>
      <w:r w:rsidRPr="00620717">
        <w:rPr>
          <w:rFonts w:ascii="Segoe UI" w:hAnsi="Segoe UI" w:cs="Segoe UI"/>
          <w:sz w:val="24"/>
          <w:szCs w:val="24"/>
        </w:rPr>
        <w:t xml:space="preserve">cholarship. Evaluation of applications will be on the basis of academic achievement, demonstration of impact on studies, future career potential </w:t>
      </w:r>
      <w:r w:rsidRPr="00964211">
        <w:rPr>
          <w:rFonts w:ascii="Segoe UI" w:hAnsi="Segoe UI" w:cs="Segoe UI"/>
          <w:sz w:val="24"/>
          <w:szCs w:val="24"/>
        </w:rPr>
        <w:t xml:space="preserve">and </w:t>
      </w:r>
      <w:r w:rsidR="00964211" w:rsidRPr="00964211">
        <w:rPr>
          <w:rFonts w:ascii="Segoe UI" w:hAnsi="Segoe UI" w:cs="Segoe UI"/>
          <w:sz w:val="24"/>
          <w:szCs w:val="24"/>
        </w:rPr>
        <w:t>personal</w:t>
      </w:r>
      <w:r w:rsidRPr="00964211">
        <w:rPr>
          <w:rFonts w:ascii="Segoe UI" w:hAnsi="Segoe UI" w:cs="Segoe UI"/>
          <w:sz w:val="24"/>
          <w:szCs w:val="24"/>
        </w:rPr>
        <w:t xml:space="preserve"> circumstances</w:t>
      </w:r>
      <w:r w:rsidRPr="00620717">
        <w:rPr>
          <w:rFonts w:ascii="Segoe UI" w:hAnsi="Segoe UI" w:cs="Segoe UI"/>
          <w:sz w:val="24"/>
          <w:szCs w:val="24"/>
        </w:rPr>
        <w:t xml:space="preserve">. Applicants who demonstrate greater financial need </w:t>
      </w:r>
      <w:r w:rsidR="00B63FBA">
        <w:rPr>
          <w:rFonts w:ascii="Segoe UI" w:hAnsi="Segoe UI" w:cs="Segoe UI"/>
          <w:sz w:val="24"/>
          <w:szCs w:val="24"/>
        </w:rPr>
        <w:t>may</w:t>
      </w:r>
      <w:r w:rsidR="0035456A">
        <w:rPr>
          <w:rFonts w:ascii="Segoe UI" w:hAnsi="Segoe UI" w:cs="Segoe UI"/>
          <w:sz w:val="24"/>
          <w:szCs w:val="24"/>
        </w:rPr>
        <w:t xml:space="preserve"> </w:t>
      </w:r>
      <w:r w:rsidRPr="00620717">
        <w:rPr>
          <w:rFonts w:ascii="Segoe UI" w:hAnsi="Segoe UI" w:cs="Segoe UI"/>
          <w:sz w:val="24"/>
          <w:szCs w:val="24"/>
        </w:rPr>
        <w:t>be prioritized in the case of multiple applicat</w:t>
      </w:r>
      <w:r w:rsidR="00EF79A2">
        <w:rPr>
          <w:rFonts w:ascii="Segoe UI" w:hAnsi="Segoe UI" w:cs="Segoe UI"/>
          <w:sz w:val="24"/>
          <w:szCs w:val="24"/>
        </w:rPr>
        <w:t>ions of the same standard. The s</w:t>
      </w:r>
      <w:r w:rsidRPr="00620717">
        <w:rPr>
          <w:rFonts w:ascii="Segoe UI" w:hAnsi="Segoe UI" w:cs="Segoe UI"/>
          <w:sz w:val="24"/>
          <w:szCs w:val="24"/>
        </w:rPr>
        <w:t>c</w:t>
      </w:r>
      <w:r w:rsidR="00EF79A2">
        <w:rPr>
          <w:rFonts w:ascii="Segoe UI" w:hAnsi="Segoe UI" w:cs="Segoe UI"/>
          <w:sz w:val="24"/>
          <w:szCs w:val="24"/>
        </w:rPr>
        <w:t>holarship p</w:t>
      </w:r>
      <w:r w:rsidRPr="00620717">
        <w:rPr>
          <w:rFonts w:ascii="Segoe UI" w:hAnsi="Segoe UI" w:cs="Segoe UI"/>
          <w:sz w:val="24"/>
          <w:szCs w:val="24"/>
        </w:rPr>
        <w:t xml:space="preserve">anel's decision is final. </w:t>
      </w:r>
    </w:p>
    <w:p w14:paraId="4DBFE20E" w14:textId="167FDC74" w:rsidR="00BC0297" w:rsidRPr="00331028" w:rsidRDefault="00BC0297" w:rsidP="00BC0297">
      <w:pPr>
        <w:pStyle w:val="ListParagraph"/>
        <w:numPr>
          <w:ilvl w:val="0"/>
          <w:numId w:val="12"/>
        </w:numPr>
        <w:rPr>
          <w:rFonts w:ascii="Segoe UI" w:hAnsi="Segoe UI" w:cs="Segoe UI"/>
          <w:sz w:val="24"/>
          <w:szCs w:val="24"/>
        </w:rPr>
      </w:pPr>
      <w:r w:rsidRPr="00331028">
        <w:rPr>
          <w:rFonts w:ascii="Segoe UI" w:hAnsi="Segoe UI" w:cs="Segoe UI"/>
          <w:sz w:val="24"/>
          <w:szCs w:val="24"/>
        </w:rPr>
        <w:t>S</w:t>
      </w:r>
      <w:r w:rsidR="00EF79A2" w:rsidRPr="00331028">
        <w:rPr>
          <w:rFonts w:ascii="Segoe UI" w:hAnsi="Segoe UI" w:cs="Segoe UI"/>
          <w:sz w:val="24"/>
          <w:szCs w:val="24"/>
        </w:rPr>
        <w:t>tudents will not be entitled to receive this scholarship in conjunction with any other bursary, scholarship o</w:t>
      </w:r>
      <w:r w:rsidR="00331028">
        <w:rPr>
          <w:rFonts w:ascii="Segoe UI" w:hAnsi="Segoe UI" w:cs="Segoe UI"/>
          <w:sz w:val="24"/>
          <w:szCs w:val="24"/>
        </w:rPr>
        <w:t xml:space="preserve">r award of similar description. </w:t>
      </w:r>
    </w:p>
    <w:p w14:paraId="55500582" w14:textId="7EAA3EE7" w:rsidR="00BC0297" w:rsidRPr="00620717" w:rsidRDefault="00BC0297" w:rsidP="00BC0297">
      <w:pPr>
        <w:pStyle w:val="ListParagraph"/>
        <w:numPr>
          <w:ilvl w:val="0"/>
          <w:numId w:val="12"/>
        </w:numPr>
        <w:rPr>
          <w:rFonts w:ascii="Segoe UI" w:hAnsi="Segoe UI" w:cs="Segoe UI"/>
          <w:sz w:val="24"/>
          <w:szCs w:val="24"/>
        </w:rPr>
      </w:pPr>
      <w:r w:rsidRPr="00620717">
        <w:rPr>
          <w:rFonts w:ascii="Segoe UI" w:hAnsi="Segoe UI" w:cs="Segoe UI"/>
          <w:sz w:val="24"/>
          <w:szCs w:val="24"/>
        </w:rPr>
        <w:t>Any offer of a Scholarship is dependent upon information being trut</w:t>
      </w:r>
      <w:r w:rsidR="00331028">
        <w:rPr>
          <w:rFonts w:ascii="Segoe UI" w:hAnsi="Segoe UI" w:cs="Segoe UI"/>
          <w:sz w:val="24"/>
          <w:szCs w:val="24"/>
        </w:rPr>
        <w:t>hful and accurate and upon the a</w:t>
      </w:r>
      <w:r w:rsidRPr="00620717">
        <w:rPr>
          <w:rFonts w:ascii="Segoe UI" w:hAnsi="Segoe UI" w:cs="Segoe UI"/>
          <w:sz w:val="24"/>
          <w:szCs w:val="24"/>
        </w:rPr>
        <w:t>pplicant fulfilling all of the conditions of the Scholarship. The right to withdraw an offer is maintained in the event of any error or omission whatsoever in the information provided by or on behalf of the Applicant. The Applicant will be given 14 days' notice in writing that the offer is being withdrawn.</w:t>
      </w:r>
    </w:p>
    <w:p w14:paraId="79F02CF5" w14:textId="62518049" w:rsidR="00BC0297" w:rsidRPr="00620717" w:rsidRDefault="00BC0297" w:rsidP="00BC0297">
      <w:pPr>
        <w:pStyle w:val="ListParagraph"/>
        <w:numPr>
          <w:ilvl w:val="0"/>
          <w:numId w:val="12"/>
        </w:numPr>
        <w:rPr>
          <w:rFonts w:ascii="Segoe UI" w:hAnsi="Segoe UI" w:cs="Segoe UI"/>
          <w:sz w:val="24"/>
          <w:szCs w:val="24"/>
        </w:rPr>
      </w:pPr>
      <w:r w:rsidRPr="00620717">
        <w:rPr>
          <w:rFonts w:ascii="Segoe UI" w:hAnsi="Segoe UI" w:cs="Segoe UI"/>
          <w:sz w:val="24"/>
          <w:szCs w:val="24"/>
        </w:rPr>
        <w:t>Scholarships will only be awarded to Applicants who have been formally offered a plac</w:t>
      </w:r>
      <w:r w:rsidR="00B63FBA">
        <w:rPr>
          <w:rFonts w:ascii="Segoe UI" w:hAnsi="Segoe UI" w:cs="Segoe UI"/>
          <w:sz w:val="24"/>
          <w:szCs w:val="24"/>
        </w:rPr>
        <w:t xml:space="preserve">e on a designated course by </w:t>
      </w:r>
      <w:r w:rsidR="0032731D">
        <w:rPr>
          <w:rFonts w:ascii="Segoe UI" w:hAnsi="Segoe UI" w:cs="Segoe UI"/>
          <w:sz w:val="24"/>
          <w:szCs w:val="24"/>
        </w:rPr>
        <w:t>University of Galway</w:t>
      </w:r>
      <w:r w:rsidR="00B63FBA">
        <w:rPr>
          <w:rFonts w:ascii="Segoe UI" w:hAnsi="Segoe UI" w:cs="Segoe UI"/>
          <w:sz w:val="24"/>
          <w:szCs w:val="24"/>
        </w:rPr>
        <w:t xml:space="preserve">. </w:t>
      </w:r>
    </w:p>
    <w:p w14:paraId="0DF99FF4" w14:textId="423905F6" w:rsidR="00BC0297" w:rsidRPr="00620717" w:rsidRDefault="00BC0297" w:rsidP="00BC0297">
      <w:pPr>
        <w:pStyle w:val="ListParagraph"/>
        <w:numPr>
          <w:ilvl w:val="0"/>
          <w:numId w:val="12"/>
        </w:numPr>
        <w:rPr>
          <w:rFonts w:ascii="Segoe UI" w:hAnsi="Segoe UI" w:cs="Segoe UI"/>
          <w:sz w:val="24"/>
          <w:szCs w:val="24"/>
        </w:rPr>
      </w:pPr>
      <w:r w:rsidRPr="00620717">
        <w:rPr>
          <w:rFonts w:ascii="Segoe UI" w:hAnsi="Segoe UI" w:cs="Segoe UI"/>
          <w:sz w:val="24"/>
          <w:szCs w:val="24"/>
        </w:rPr>
        <w:t xml:space="preserve">Scholarships will not be awarded and funds will not be processed unless evidence of </w:t>
      </w:r>
      <w:r w:rsidR="00B63FBA">
        <w:rPr>
          <w:rFonts w:ascii="Segoe UI" w:hAnsi="Segoe UI" w:cs="Segoe UI"/>
          <w:sz w:val="24"/>
          <w:szCs w:val="24"/>
        </w:rPr>
        <w:t xml:space="preserve">a </w:t>
      </w:r>
      <w:r w:rsidRPr="00620717">
        <w:rPr>
          <w:rFonts w:ascii="Segoe UI" w:hAnsi="Segoe UI" w:cs="Segoe UI"/>
          <w:sz w:val="24"/>
          <w:szCs w:val="24"/>
        </w:rPr>
        <w:t>letter of formal approval from Student Universal Support Ireland (SUSI) verifying the Applicant's entitlement to any form of a Maintenance Grant and/or Tuition Fee Grant is submitted to t</w:t>
      </w:r>
      <w:r w:rsidR="00EF79A2">
        <w:rPr>
          <w:rFonts w:ascii="Segoe UI" w:hAnsi="Segoe UI" w:cs="Segoe UI"/>
          <w:sz w:val="24"/>
          <w:szCs w:val="24"/>
        </w:rPr>
        <w:t>he Selection Panel where appropriate</w:t>
      </w:r>
      <w:r w:rsidR="00331028">
        <w:rPr>
          <w:rFonts w:ascii="Segoe UI" w:hAnsi="Segoe UI" w:cs="Segoe UI"/>
          <w:sz w:val="24"/>
          <w:szCs w:val="24"/>
        </w:rPr>
        <w:t>.</w:t>
      </w:r>
    </w:p>
    <w:p w14:paraId="3C7A0B50" w14:textId="77777777" w:rsidR="00BC0297" w:rsidRPr="00620717" w:rsidRDefault="00BC0297" w:rsidP="00BC0297">
      <w:pPr>
        <w:pStyle w:val="ListParagraph"/>
        <w:numPr>
          <w:ilvl w:val="0"/>
          <w:numId w:val="12"/>
        </w:numPr>
        <w:rPr>
          <w:rFonts w:ascii="Segoe UI" w:hAnsi="Segoe UI" w:cs="Segoe UI"/>
          <w:sz w:val="24"/>
          <w:szCs w:val="24"/>
        </w:rPr>
      </w:pPr>
      <w:r w:rsidRPr="00620717">
        <w:rPr>
          <w:rFonts w:ascii="Segoe UI" w:hAnsi="Segoe UI" w:cs="Segoe UI"/>
          <w:sz w:val="24"/>
          <w:szCs w:val="24"/>
        </w:rPr>
        <w:t>Detailed feedback is not available in the case of an unsuccessful application.</w:t>
      </w:r>
    </w:p>
    <w:p w14:paraId="3110D454" w14:textId="77777777" w:rsidR="00BC0297" w:rsidRPr="00620717" w:rsidRDefault="00BC0297" w:rsidP="00BC0297">
      <w:pPr>
        <w:pStyle w:val="ListParagraph"/>
        <w:numPr>
          <w:ilvl w:val="0"/>
          <w:numId w:val="12"/>
        </w:numPr>
        <w:rPr>
          <w:rFonts w:ascii="Segoe UI" w:hAnsi="Segoe UI" w:cs="Segoe UI"/>
          <w:sz w:val="24"/>
          <w:szCs w:val="24"/>
        </w:rPr>
      </w:pPr>
      <w:r w:rsidRPr="00620717">
        <w:rPr>
          <w:rFonts w:ascii="Segoe UI" w:hAnsi="Segoe UI" w:cs="Segoe UI"/>
          <w:sz w:val="24"/>
          <w:szCs w:val="24"/>
        </w:rPr>
        <w:t>Each Scholarship is for the named person on the application only.</w:t>
      </w:r>
    </w:p>
    <w:p w14:paraId="6DAE734E" w14:textId="77777777" w:rsidR="00BC0297" w:rsidRPr="00620717" w:rsidRDefault="00BC0297" w:rsidP="00BC0297">
      <w:pPr>
        <w:pStyle w:val="ListParagraph"/>
        <w:numPr>
          <w:ilvl w:val="0"/>
          <w:numId w:val="12"/>
        </w:numPr>
        <w:rPr>
          <w:rFonts w:ascii="Segoe UI" w:hAnsi="Segoe UI" w:cs="Segoe UI"/>
          <w:sz w:val="24"/>
          <w:szCs w:val="24"/>
        </w:rPr>
      </w:pPr>
      <w:r w:rsidRPr="00620717">
        <w:rPr>
          <w:rFonts w:ascii="Segoe UI" w:hAnsi="Segoe UI" w:cs="Segoe UI"/>
          <w:sz w:val="24"/>
          <w:szCs w:val="24"/>
        </w:rPr>
        <w:t>The Scholarship will be processed as per the specified schedule following registration of the recipient with the Institution.</w:t>
      </w:r>
    </w:p>
    <w:p w14:paraId="588A5A8A" w14:textId="5CFE2621" w:rsidR="00BC0297" w:rsidRPr="00620717" w:rsidRDefault="00EF79A2" w:rsidP="00BC0297">
      <w:pPr>
        <w:pStyle w:val="ListParagraph"/>
        <w:numPr>
          <w:ilvl w:val="0"/>
          <w:numId w:val="12"/>
        </w:numPr>
        <w:rPr>
          <w:rFonts w:ascii="Segoe UI" w:hAnsi="Segoe UI" w:cs="Segoe UI"/>
          <w:sz w:val="24"/>
          <w:szCs w:val="24"/>
        </w:rPr>
      </w:pPr>
      <w:r>
        <w:rPr>
          <w:rFonts w:ascii="Segoe UI" w:hAnsi="Segoe UI" w:cs="Segoe UI"/>
          <w:sz w:val="24"/>
          <w:szCs w:val="24"/>
        </w:rPr>
        <w:t>The s</w:t>
      </w:r>
      <w:r w:rsidR="00BC0297" w:rsidRPr="00620717">
        <w:rPr>
          <w:rFonts w:ascii="Segoe UI" w:hAnsi="Segoe UI" w:cs="Segoe UI"/>
          <w:sz w:val="24"/>
          <w:szCs w:val="24"/>
        </w:rPr>
        <w:t xml:space="preserve">cholar will be notified of the schedule of </w:t>
      </w:r>
      <w:r w:rsidR="00B63FBA">
        <w:rPr>
          <w:rFonts w:ascii="Segoe UI" w:hAnsi="Segoe UI" w:cs="Segoe UI"/>
          <w:sz w:val="24"/>
          <w:szCs w:val="24"/>
        </w:rPr>
        <w:t xml:space="preserve">payment by </w:t>
      </w:r>
      <w:r w:rsidR="0032731D">
        <w:rPr>
          <w:rFonts w:ascii="Segoe UI" w:hAnsi="Segoe UI" w:cs="Segoe UI"/>
          <w:sz w:val="24"/>
          <w:szCs w:val="24"/>
        </w:rPr>
        <w:t>University of Galway</w:t>
      </w:r>
      <w:r w:rsidR="00B63FBA">
        <w:rPr>
          <w:rFonts w:ascii="Segoe UI" w:hAnsi="Segoe UI" w:cs="Segoe UI"/>
          <w:sz w:val="24"/>
          <w:szCs w:val="24"/>
        </w:rPr>
        <w:t xml:space="preserve">. </w:t>
      </w:r>
    </w:p>
    <w:p w14:paraId="4EC04CDA" w14:textId="164D9572" w:rsidR="00BC0297" w:rsidRPr="006A5DBE" w:rsidRDefault="00EF79A2" w:rsidP="006A5DBE">
      <w:pPr>
        <w:pStyle w:val="ListParagraph"/>
        <w:numPr>
          <w:ilvl w:val="0"/>
          <w:numId w:val="12"/>
        </w:numPr>
        <w:rPr>
          <w:rFonts w:ascii="Segoe UI" w:hAnsi="Segoe UI" w:cs="Segoe UI"/>
          <w:sz w:val="24"/>
          <w:szCs w:val="24"/>
        </w:rPr>
      </w:pPr>
      <w:r w:rsidRPr="00331028">
        <w:rPr>
          <w:rFonts w:ascii="Segoe UI" w:hAnsi="Segoe UI" w:cs="Segoe UI"/>
          <w:sz w:val="24"/>
          <w:szCs w:val="24"/>
        </w:rPr>
        <w:t>The s</w:t>
      </w:r>
      <w:r w:rsidR="00BC0297" w:rsidRPr="00331028">
        <w:rPr>
          <w:rFonts w:ascii="Segoe UI" w:hAnsi="Segoe UI" w:cs="Segoe UI"/>
          <w:sz w:val="24"/>
          <w:szCs w:val="24"/>
        </w:rPr>
        <w:t xml:space="preserve">cholarship fund will </w:t>
      </w:r>
      <w:r w:rsidR="00646B17">
        <w:rPr>
          <w:rFonts w:ascii="Segoe UI" w:hAnsi="Segoe UI" w:cs="Segoe UI"/>
          <w:sz w:val="24"/>
          <w:szCs w:val="24"/>
        </w:rPr>
        <w:t xml:space="preserve">be </w:t>
      </w:r>
      <w:r w:rsidR="00BC0297" w:rsidRPr="00331028">
        <w:rPr>
          <w:rFonts w:ascii="Segoe UI" w:hAnsi="Segoe UI" w:cs="Segoe UI"/>
          <w:sz w:val="24"/>
          <w:szCs w:val="24"/>
        </w:rPr>
        <w:t>paid directly by the Institution to the Scholar to be used for living expenses.</w:t>
      </w:r>
      <w:r w:rsidR="00B63FBA" w:rsidRPr="00B63FBA">
        <w:rPr>
          <w:rFonts w:ascii="Segoe UI" w:hAnsi="Segoe UI" w:cs="Segoe UI"/>
          <w:sz w:val="24"/>
          <w:szCs w:val="24"/>
        </w:rPr>
        <w:t xml:space="preserve"> </w:t>
      </w:r>
      <w:r w:rsidR="00B63FBA" w:rsidRPr="00620717">
        <w:rPr>
          <w:rFonts w:ascii="Segoe UI" w:hAnsi="Segoe UI" w:cs="Segoe UI"/>
          <w:sz w:val="24"/>
          <w:szCs w:val="24"/>
        </w:rPr>
        <w:t xml:space="preserve">Payment of scholarships will be administered by </w:t>
      </w:r>
      <w:r w:rsidR="0032731D">
        <w:rPr>
          <w:rFonts w:ascii="Segoe UI" w:hAnsi="Segoe UI" w:cs="Segoe UI"/>
          <w:sz w:val="24"/>
          <w:szCs w:val="24"/>
        </w:rPr>
        <w:t>University of Galway</w:t>
      </w:r>
      <w:r w:rsidR="00B63FBA">
        <w:rPr>
          <w:rFonts w:ascii="Segoe UI" w:hAnsi="Segoe UI" w:cs="Segoe UI"/>
          <w:sz w:val="24"/>
          <w:szCs w:val="24"/>
        </w:rPr>
        <w:t xml:space="preserve"> </w:t>
      </w:r>
      <w:r w:rsidR="00B63FBA" w:rsidRPr="00620717">
        <w:rPr>
          <w:rFonts w:ascii="Segoe UI" w:hAnsi="Segoe UI" w:cs="Segoe UI"/>
          <w:sz w:val="24"/>
          <w:szCs w:val="24"/>
        </w:rPr>
        <w:t xml:space="preserve">on proof of registration </w:t>
      </w:r>
      <w:r>
        <w:rPr>
          <w:rFonts w:ascii="Segoe UI" w:hAnsi="Segoe UI" w:cs="Segoe UI"/>
          <w:sz w:val="24"/>
          <w:szCs w:val="24"/>
        </w:rPr>
        <w:t xml:space="preserve">and progression for subsequent years </w:t>
      </w:r>
      <w:r w:rsidR="00B63FBA" w:rsidRPr="00620717">
        <w:rPr>
          <w:rFonts w:ascii="Segoe UI" w:hAnsi="Segoe UI" w:cs="Segoe UI"/>
          <w:sz w:val="24"/>
          <w:szCs w:val="24"/>
        </w:rPr>
        <w:t>with the Institution on a designated course.</w:t>
      </w:r>
    </w:p>
    <w:p w14:paraId="4251368A" w14:textId="77777777" w:rsidR="00BC0297" w:rsidRPr="00620717" w:rsidRDefault="00BC0297" w:rsidP="00BC0297">
      <w:pPr>
        <w:pStyle w:val="ListParagraph"/>
        <w:numPr>
          <w:ilvl w:val="0"/>
          <w:numId w:val="12"/>
        </w:numPr>
        <w:rPr>
          <w:rFonts w:ascii="Segoe UI" w:hAnsi="Segoe UI" w:cs="Segoe UI"/>
          <w:sz w:val="24"/>
          <w:szCs w:val="24"/>
        </w:rPr>
      </w:pPr>
      <w:r w:rsidRPr="00620717">
        <w:rPr>
          <w:rFonts w:ascii="Segoe UI" w:hAnsi="Segoe UI" w:cs="Segoe UI"/>
          <w:sz w:val="24"/>
          <w:szCs w:val="24"/>
        </w:rPr>
        <w:t>The Scholarship will be renewed each year subject to the scholar being in good academic standing. Scholars will be expected to adhere to the regulations of the Institution and to undergo every term examination or any other examination determined by the authorities of their Institution for their course.</w:t>
      </w:r>
    </w:p>
    <w:p w14:paraId="40A622D3" w14:textId="147AAD1D" w:rsidR="00BC0297" w:rsidRPr="00331028" w:rsidRDefault="00BC0297" w:rsidP="00BC0297">
      <w:pPr>
        <w:pStyle w:val="ListParagraph"/>
        <w:numPr>
          <w:ilvl w:val="0"/>
          <w:numId w:val="12"/>
        </w:numPr>
        <w:rPr>
          <w:rFonts w:ascii="Segoe UI" w:hAnsi="Segoe UI" w:cs="Segoe UI"/>
          <w:sz w:val="24"/>
          <w:szCs w:val="24"/>
        </w:rPr>
      </w:pPr>
      <w:r w:rsidRPr="00331028">
        <w:rPr>
          <w:rFonts w:ascii="Segoe UI" w:hAnsi="Segoe UI" w:cs="Segoe UI"/>
          <w:sz w:val="24"/>
          <w:szCs w:val="24"/>
        </w:rPr>
        <w:lastRenderedPageBreak/>
        <w:t xml:space="preserve">The Scholar must commence his or her programme of study </w:t>
      </w:r>
      <w:r w:rsidR="00620717" w:rsidRPr="00331028">
        <w:rPr>
          <w:rFonts w:ascii="Segoe UI" w:hAnsi="Segoe UI" w:cs="Segoe UI"/>
          <w:sz w:val="24"/>
          <w:szCs w:val="24"/>
        </w:rPr>
        <w:t>during the academic year of 202</w:t>
      </w:r>
      <w:r w:rsidR="00DC10E8">
        <w:rPr>
          <w:rFonts w:ascii="Segoe UI" w:hAnsi="Segoe UI" w:cs="Segoe UI"/>
          <w:sz w:val="24"/>
          <w:szCs w:val="24"/>
        </w:rPr>
        <w:t>6</w:t>
      </w:r>
      <w:r w:rsidR="00990B77">
        <w:rPr>
          <w:rFonts w:ascii="Segoe UI" w:hAnsi="Segoe UI" w:cs="Segoe UI"/>
          <w:sz w:val="24"/>
          <w:szCs w:val="24"/>
        </w:rPr>
        <w:t>/2</w:t>
      </w:r>
      <w:r w:rsidR="00DC10E8">
        <w:rPr>
          <w:rFonts w:ascii="Segoe UI" w:hAnsi="Segoe UI" w:cs="Segoe UI"/>
          <w:sz w:val="24"/>
          <w:szCs w:val="24"/>
        </w:rPr>
        <w:t>7</w:t>
      </w:r>
      <w:r w:rsidRPr="00331028">
        <w:rPr>
          <w:rFonts w:ascii="Segoe UI" w:hAnsi="Segoe UI" w:cs="Segoe UI"/>
          <w:sz w:val="24"/>
          <w:szCs w:val="24"/>
        </w:rPr>
        <w:t>. The Scholar must successfully complete their programme of study within the standard time-frame. The duration of the Scholarship will be clearly stated upon confirmation of award and will not be extendable to cover any deferred or repeated year</w:t>
      </w:r>
      <w:r w:rsidR="00B63FBA" w:rsidRPr="00331028">
        <w:rPr>
          <w:rFonts w:ascii="Segoe UI" w:hAnsi="Segoe UI" w:cs="Segoe UI"/>
          <w:sz w:val="24"/>
          <w:szCs w:val="24"/>
        </w:rPr>
        <w:t xml:space="preserve">. </w:t>
      </w:r>
      <w:r w:rsidRPr="00331028">
        <w:rPr>
          <w:rFonts w:ascii="Segoe UI" w:hAnsi="Segoe UI" w:cs="Segoe UI"/>
          <w:sz w:val="24"/>
          <w:szCs w:val="24"/>
        </w:rPr>
        <w:t>Authorised postponements will be considered only in exceptional circumstances, and for a valid reason. In the event that no reasons are provided, it will remain wi</w:t>
      </w:r>
      <w:r w:rsidR="00EF79A2" w:rsidRPr="00331028">
        <w:rPr>
          <w:rFonts w:ascii="Segoe UI" w:hAnsi="Segoe UI" w:cs="Segoe UI"/>
          <w:sz w:val="24"/>
          <w:szCs w:val="24"/>
        </w:rPr>
        <w:t xml:space="preserve">thin the discretion of </w:t>
      </w:r>
      <w:r w:rsidR="0032731D">
        <w:rPr>
          <w:rFonts w:ascii="Segoe UI" w:hAnsi="Segoe UI" w:cs="Segoe UI"/>
          <w:sz w:val="24"/>
          <w:szCs w:val="24"/>
        </w:rPr>
        <w:t>University of Galway</w:t>
      </w:r>
      <w:r w:rsidRPr="00331028">
        <w:rPr>
          <w:rFonts w:ascii="Segoe UI" w:hAnsi="Segoe UI" w:cs="Segoe UI"/>
          <w:sz w:val="24"/>
          <w:szCs w:val="24"/>
        </w:rPr>
        <w:t xml:space="preserve"> to withdraw the Scholarship.</w:t>
      </w:r>
    </w:p>
    <w:p w14:paraId="3E7D287C" w14:textId="5304022D" w:rsidR="00BC0297" w:rsidRPr="00620717" w:rsidRDefault="00BC0297" w:rsidP="00BC0297">
      <w:pPr>
        <w:pStyle w:val="ListParagraph"/>
        <w:numPr>
          <w:ilvl w:val="0"/>
          <w:numId w:val="12"/>
        </w:numPr>
        <w:rPr>
          <w:rFonts w:ascii="Segoe UI" w:hAnsi="Segoe UI" w:cs="Segoe UI"/>
          <w:sz w:val="24"/>
          <w:szCs w:val="24"/>
        </w:rPr>
      </w:pPr>
      <w:r w:rsidRPr="00620717">
        <w:rPr>
          <w:rFonts w:ascii="Segoe UI" w:hAnsi="Segoe UI" w:cs="Segoe UI"/>
          <w:sz w:val="24"/>
          <w:szCs w:val="24"/>
        </w:rPr>
        <w:t xml:space="preserve">The Scholar will be expected to attend a Scholarship Awards Ceremony to be formally presented with the award. The Scholar may also be required to attend an awards ceremony </w:t>
      </w:r>
      <w:r w:rsidR="00331028">
        <w:rPr>
          <w:rFonts w:ascii="Segoe UI" w:hAnsi="Segoe UI" w:cs="Segoe UI"/>
          <w:sz w:val="24"/>
          <w:szCs w:val="24"/>
        </w:rPr>
        <w:t xml:space="preserve">at </w:t>
      </w:r>
      <w:r w:rsidR="0032731D">
        <w:rPr>
          <w:rFonts w:ascii="Segoe UI" w:hAnsi="Segoe UI" w:cs="Segoe UI"/>
          <w:sz w:val="24"/>
          <w:szCs w:val="24"/>
        </w:rPr>
        <w:t>University of Galway</w:t>
      </w:r>
      <w:r w:rsidR="00331028">
        <w:rPr>
          <w:rFonts w:ascii="Segoe UI" w:hAnsi="Segoe UI" w:cs="Segoe UI"/>
          <w:sz w:val="24"/>
          <w:szCs w:val="24"/>
        </w:rPr>
        <w:t>.</w:t>
      </w:r>
    </w:p>
    <w:p w14:paraId="6286FE74" w14:textId="7EBA6691" w:rsidR="00BC0297" w:rsidRPr="00620717" w:rsidRDefault="00BC0297" w:rsidP="00BC0297">
      <w:pPr>
        <w:pStyle w:val="ListParagraph"/>
        <w:numPr>
          <w:ilvl w:val="0"/>
          <w:numId w:val="12"/>
        </w:numPr>
        <w:rPr>
          <w:rFonts w:ascii="Segoe UI" w:hAnsi="Segoe UI" w:cs="Segoe UI"/>
          <w:sz w:val="24"/>
          <w:szCs w:val="24"/>
        </w:rPr>
      </w:pPr>
      <w:r w:rsidRPr="00620717">
        <w:rPr>
          <w:rFonts w:ascii="Segoe UI" w:hAnsi="Segoe UI" w:cs="Segoe UI"/>
          <w:sz w:val="24"/>
          <w:szCs w:val="24"/>
        </w:rPr>
        <w:t>The Scholar will be expected to take</w:t>
      </w:r>
      <w:r w:rsidR="00331028">
        <w:rPr>
          <w:rFonts w:ascii="Segoe UI" w:hAnsi="Segoe UI" w:cs="Segoe UI"/>
          <w:sz w:val="24"/>
          <w:szCs w:val="24"/>
        </w:rPr>
        <w:t xml:space="preserve"> part in the promotion of this s</w:t>
      </w:r>
      <w:r w:rsidRPr="00620717">
        <w:rPr>
          <w:rFonts w:ascii="Segoe UI" w:hAnsi="Segoe UI" w:cs="Segoe UI"/>
          <w:sz w:val="24"/>
          <w:szCs w:val="24"/>
        </w:rPr>
        <w:t>cholarship and may be asked for a photograph and personal statement for use in promotional material</w:t>
      </w:r>
      <w:r w:rsidR="00331028">
        <w:rPr>
          <w:rFonts w:ascii="Segoe UI" w:hAnsi="Segoe UI" w:cs="Segoe UI"/>
          <w:sz w:val="24"/>
          <w:szCs w:val="24"/>
        </w:rPr>
        <w:t xml:space="preserve"> and impact reporting</w:t>
      </w:r>
      <w:r w:rsidRPr="00620717">
        <w:rPr>
          <w:rFonts w:ascii="Segoe UI" w:hAnsi="Segoe UI" w:cs="Segoe UI"/>
          <w:sz w:val="24"/>
          <w:szCs w:val="24"/>
        </w:rPr>
        <w:t xml:space="preserve">. The Scholar's contact details (email address, phone number and postal address) will be retained by </w:t>
      </w:r>
      <w:r w:rsidR="0032731D">
        <w:rPr>
          <w:rFonts w:ascii="Segoe UI" w:hAnsi="Segoe UI" w:cs="Segoe UI"/>
          <w:sz w:val="24"/>
          <w:szCs w:val="24"/>
        </w:rPr>
        <w:t>University of Galway</w:t>
      </w:r>
      <w:r w:rsidR="007B432B">
        <w:rPr>
          <w:rFonts w:ascii="Segoe UI" w:hAnsi="Segoe UI" w:cs="Segoe UI"/>
          <w:sz w:val="24"/>
          <w:szCs w:val="24"/>
        </w:rPr>
        <w:t xml:space="preserve"> </w:t>
      </w:r>
      <w:r w:rsidRPr="00620717">
        <w:rPr>
          <w:rFonts w:ascii="Segoe UI" w:hAnsi="Segoe UI" w:cs="Segoe UI"/>
          <w:sz w:val="24"/>
          <w:szCs w:val="24"/>
        </w:rPr>
        <w:t>for the purpose of administering the Scholarship only.</w:t>
      </w:r>
    </w:p>
    <w:p w14:paraId="6FDC8712" w14:textId="4F7A4936" w:rsidR="00BC0297" w:rsidRPr="00620717" w:rsidRDefault="00BC0297" w:rsidP="00BC0297">
      <w:pPr>
        <w:pStyle w:val="ListParagraph"/>
        <w:numPr>
          <w:ilvl w:val="0"/>
          <w:numId w:val="12"/>
        </w:numPr>
        <w:rPr>
          <w:rFonts w:ascii="Segoe UI" w:hAnsi="Segoe UI" w:cs="Segoe UI"/>
          <w:sz w:val="24"/>
          <w:szCs w:val="24"/>
        </w:rPr>
      </w:pPr>
      <w:r w:rsidRPr="00620717">
        <w:rPr>
          <w:rFonts w:ascii="Segoe UI" w:hAnsi="Segoe UI" w:cs="Segoe UI"/>
          <w:sz w:val="24"/>
          <w:szCs w:val="24"/>
        </w:rPr>
        <w:t>The Scholar will agree to allow the Institution to share certain data (name, course, student ID number, institution, etc.) with other parties within the Institution as required</w:t>
      </w:r>
      <w:r w:rsidR="00331028">
        <w:rPr>
          <w:rFonts w:ascii="Segoe UI" w:hAnsi="Segoe UI" w:cs="Segoe UI"/>
          <w:sz w:val="24"/>
          <w:szCs w:val="24"/>
        </w:rPr>
        <w:t xml:space="preserve"> with the s</w:t>
      </w:r>
      <w:r w:rsidRPr="00620717">
        <w:rPr>
          <w:rFonts w:ascii="Segoe UI" w:hAnsi="Segoe UI" w:cs="Segoe UI"/>
          <w:sz w:val="24"/>
          <w:szCs w:val="24"/>
        </w:rPr>
        <w:t>cholar's express permission.</w:t>
      </w:r>
    </w:p>
    <w:p w14:paraId="737A1439" w14:textId="55EDB309" w:rsidR="00553ED8" w:rsidRPr="00620717" w:rsidRDefault="00553ED8" w:rsidP="00BC0297">
      <w:pPr>
        <w:pStyle w:val="ListParagraph"/>
        <w:numPr>
          <w:ilvl w:val="0"/>
          <w:numId w:val="12"/>
        </w:numPr>
        <w:rPr>
          <w:rFonts w:ascii="Segoe UI" w:hAnsi="Segoe UI" w:cs="Segoe UI"/>
          <w:sz w:val="24"/>
          <w:szCs w:val="24"/>
        </w:rPr>
      </w:pPr>
      <w:r w:rsidRPr="00553ED8">
        <w:rPr>
          <w:rFonts w:ascii="Segoe UI" w:hAnsi="Segoe UI" w:cs="Segoe UI"/>
          <w:sz w:val="24"/>
          <w:szCs w:val="24"/>
        </w:rPr>
        <w:t xml:space="preserve">All scholarship recipients must adhere to the </w:t>
      </w:r>
      <w:r w:rsidR="0032731D">
        <w:rPr>
          <w:rFonts w:ascii="Segoe UI" w:hAnsi="Segoe UI" w:cs="Segoe UI"/>
          <w:sz w:val="24"/>
          <w:szCs w:val="24"/>
        </w:rPr>
        <w:t>University of Galway</w:t>
      </w:r>
      <w:r w:rsidRPr="00553ED8">
        <w:rPr>
          <w:rFonts w:ascii="Segoe UI" w:hAnsi="Segoe UI" w:cs="Segoe UI"/>
          <w:sz w:val="24"/>
          <w:szCs w:val="24"/>
        </w:rPr>
        <w:t xml:space="preserve"> student Code of Conduct</w:t>
      </w:r>
    </w:p>
    <w:p w14:paraId="066D5714" w14:textId="0F379775" w:rsidR="00E51C0A" w:rsidRPr="00620717" w:rsidRDefault="0032731D" w:rsidP="008F0163">
      <w:pPr>
        <w:pStyle w:val="ListParagraph"/>
        <w:numPr>
          <w:ilvl w:val="0"/>
          <w:numId w:val="12"/>
        </w:numPr>
        <w:rPr>
          <w:rFonts w:ascii="Segoe UI" w:hAnsi="Segoe UI" w:cs="Segoe UI"/>
          <w:sz w:val="24"/>
          <w:szCs w:val="24"/>
        </w:rPr>
      </w:pPr>
      <w:r>
        <w:rPr>
          <w:rFonts w:ascii="Segoe UI" w:hAnsi="Segoe UI" w:cs="Segoe UI"/>
          <w:sz w:val="24"/>
          <w:szCs w:val="24"/>
        </w:rPr>
        <w:t>University of Galway</w:t>
      </w:r>
      <w:r w:rsidR="00331028" w:rsidRPr="00266121">
        <w:rPr>
          <w:rFonts w:ascii="Segoe UI" w:hAnsi="Segoe UI" w:cs="Segoe UI"/>
          <w:sz w:val="24"/>
          <w:szCs w:val="24"/>
        </w:rPr>
        <w:t xml:space="preserve">, in consultation with the supporter, </w:t>
      </w:r>
      <w:r w:rsidR="00BC0297" w:rsidRPr="00266121">
        <w:rPr>
          <w:rFonts w:ascii="Segoe UI" w:hAnsi="Segoe UI" w:cs="Segoe UI"/>
          <w:sz w:val="24"/>
          <w:szCs w:val="24"/>
        </w:rPr>
        <w:t>reserves the right to amend these Terms and Conditions on notice to t</w:t>
      </w:r>
      <w:r w:rsidR="00331028" w:rsidRPr="00266121">
        <w:rPr>
          <w:rFonts w:ascii="Segoe UI" w:hAnsi="Segoe UI" w:cs="Segoe UI"/>
          <w:sz w:val="24"/>
          <w:szCs w:val="24"/>
        </w:rPr>
        <w:t>he scholars</w:t>
      </w:r>
      <w:r w:rsidR="00BC0297" w:rsidRPr="00266121">
        <w:rPr>
          <w:rFonts w:ascii="Segoe UI" w:hAnsi="Segoe UI" w:cs="Segoe UI"/>
          <w:sz w:val="24"/>
          <w:szCs w:val="24"/>
        </w:rPr>
        <w:t xml:space="preserve"> where necessary.</w:t>
      </w:r>
    </w:p>
    <w:sectPr w:rsidR="00E51C0A" w:rsidRPr="006207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82560" w14:textId="77777777" w:rsidR="00E61BA6" w:rsidRDefault="00E61BA6" w:rsidP="003D0862">
      <w:r>
        <w:separator/>
      </w:r>
    </w:p>
  </w:endnote>
  <w:endnote w:type="continuationSeparator" w:id="0">
    <w:p w14:paraId="7D5E1C61" w14:textId="77777777" w:rsidR="00E61BA6" w:rsidRDefault="00E61BA6" w:rsidP="003D0862">
      <w:r>
        <w:continuationSeparator/>
      </w:r>
    </w:p>
  </w:endnote>
  <w:endnote w:type="continuationNotice" w:id="1">
    <w:p w14:paraId="56977225" w14:textId="77777777" w:rsidR="00E61BA6" w:rsidRDefault="00E61B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venir Next World Thin">
    <w:altName w:val="Microsoft Sans Serif"/>
    <w:charset w:val="00"/>
    <w:family w:val="swiss"/>
    <w:pitch w:val="variable"/>
    <w:sig w:usb0="00000000" w:usb1="C0000003" w:usb2="00000008"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F4E63" w14:textId="77777777" w:rsidR="00E61BA6" w:rsidRDefault="00E61BA6" w:rsidP="003D0862">
      <w:r>
        <w:separator/>
      </w:r>
    </w:p>
  </w:footnote>
  <w:footnote w:type="continuationSeparator" w:id="0">
    <w:p w14:paraId="0C865E47" w14:textId="77777777" w:rsidR="00E61BA6" w:rsidRDefault="00E61BA6" w:rsidP="003D0862">
      <w:r>
        <w:continuationSeparator/>
      </w:r>
    </w:p>
  </w:footnote>
  <w:footnote w:type="continuationNotice" w:id="1">
    <w:p w14:paraId="161F1DB2" w14:textId="77777777" w:rsidR="00E61BA6" w:rsidRDefault="00E61B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69C"/>
    <w:multiLevelType w:val="multilevel"/>
    <w:tmpl w:val="3284825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8EA1ABB"/>
    <w:multiLevelType w:val="multilevel"/>
    <w:tmpl w:val="4B068D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2EB6AAA"/>
    <w:multiLevelType w:val="hybridMultilevel"/>
    <w:tmpl w:val="E9D880EA"/>
    <w:lvl w:ilvl="0" w:tplc="2F286318">
      <w:start w:val="1"/>
      <w:numFmt w:val="decimal"/>
      <w:lvlText w:val="%1)"/>
      <w:lvlJc w:val="left"/>
      <w:pPr>
        <w:ind w:left="360" w:hanging="360"/>
      </w:pPr>
      <w:rPr>
        <w:rFonts w:ascii="Times New Roman" w:eastAsiaTheme="minorHAnsi" w:hAnsi="Times New Roman" w:cs="Times New Roman"/>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22107496"/>
    <w:multiLevelType w:val="hybridMultilevel"/>
    <w:tmpl w:val="B1F0BD2C"/>
    <w:lvl w:ilvl="0" w:tplc="F1ACE766">
      <w:numFmt w:val="bullet"/>
      <w:lvlText w:val="-"/>
      <w:lvlJc w:val="left"/>
      <w:pPr>
        <w:ind w:left="720" w:hanging="360"/>
      </w:pPr>
      <w:rPr>
        <w:rFonts w:ascii="Segoe UI" w:eastAsiaTheme="minorHAnsi" w:hAnsi="Segoe UI" w:cs="Segoe U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D6C3699"/>
    <w:multiLevelType w:val="hybridMultilevel"/>
    <w:tmpl w:val="ED0A3058"/>
    <w:lvl w:ilvl="0" w:tplc="A586B394">
      <w:numFmt w:val="bullet"/>
      <w:lvlText w:val="-"/>
      <w:lvlJc w:val="left"/>
      <w:pPr>
        <w:ind w:left="720" w:hanging="360"/>
      </w:pPr>
      <w:rPr>
        <w:rFonts w:ascii="Verdana" w:eastAsiaTheme="minorHAnsi" w:hAnsi="Verdana"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3700B6E"/>
    <w:multiLevelType w:val="multilevel"/>
    <w:tmpl w:val="5C5A657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836247"/>
    <w:multiLevelType w:val="hybridMultilevel"/>
    <w:tmpl w:val="D944B132"/>
    <w:lvl w:ilvl="0" w:tplc="5FD258B6">
      <w:numFmt w:val="bullet"/>
      <w:lvlText w:val="-"/>
      <w:lvlJc w:val="left"/>
      <w:pPr>
        <w:ind w:left="720" w:hanging="360"/>
      </w:pPr>
      <w:rPr>
        <w:rFonts w:ascii="Segoe UI" w:eastAsiaTheme="minorHAnsi" w:hAnsi="Segoe UI" w:cs="Segoe U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4330DCD"/>
    <w:multiLevelType w:val="multilevel"/>
    <w:tmpl w:val="24985DC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6474DBF"/>
    <w:multiLevelType w:val="hybridMultilevel"/>
    <w:tmpl w:val="596E4EF2"/>
    <w:lvl w:ilvl="0" w:tplc="1D828C6A">
      <w:numFmt w:val="bullet"/>
      <w:lvlText w:val="-"/>
      <w:lvlJc w:val="left"/>
      <w:pPr>
        <w:ind w:left="720" w:hanging="360"/>
      </w:pPr>
      <w:rPr>
        <w:rFonts w:ascii="Segoe UI" w:eastAsiaTheme="minorHAnsi" w:hAnsi="Segoe UI" w:cs="Segoe UI" w:hint="default"/>
        <w:color w:val="0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293145C"/>
    <w:multiLevelType w:val="multilevel"/>
    <w:tmpl w:val="EF0AFFCE"/>
    <w:lvl w:ilvl="0">
      <w:start w:val="1"/>
      <w:numFmt w:val="decimal"/>
      <w:lvlText w:val="%1)"/>
      <w:lvlJc w:val="left"/>
      <w:pPr>
        <w:tabs>
          <w:tab w:val="num" w:pos="720"/>
        </w:tabs>
        <w:ind w:left="720" w:hanging="360"/>
      </w:pPr>
      <w:rPr>
        <w:rFonts w:ascii="Segoe UI" w:eastAsiaTheme="minorHAnsi" w:hAnsi="Segoe UI" w:cs="Segoe UI"/>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C641BA"/>
    <w:multiLevelType w:val="multilevel"/>
    <w:tmpl w:val="757EDB3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FCD7E22"/>
    <w:multiLevelType w:val="hybridMultilevel"/>
    <w:tmpl w:val="85A0C1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980920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434566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237523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20500642">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5907126">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8982265">
    <w:abstractNumId w:val="9"/>
  </w:num>
  <w:num w:numId="7" w16cid:durableId="250699622">
    <w:abstractNumId w:val="11"/>
  </w:num>
  <w:num w:numId="8" w16cid:durableId="287974713">
    <w:abstractNumId w:val="3"/>
  </w:num>
  <w:num w:numId="9" w16cid:durableId="1296370811">
    <w:abstractNumId w:val="6"/>
  </w:num>
  <w:num w:numId="10" w16cid:durableId="257904941">
    <w:abstractNumId w:val="8"/>
  </w:num>
  <w:num w:numId="11" w16cid:durableId="996804372">
    <w:abstractNumId w:val="4"/>
  </w:num>
  <w:num w:numId="12" w16cid:durableId="9843537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BA7"/>
    <w:rsid w:val="00003910"/>
    <w:rsid w:val="000502A3"/>
    <w:rsid w:val="00066C56"/>
    <w:rsid w:val="00081122"/>
    <w:rsid w:val="000857E3"/>
    <w:rsid w:val="000E248F"/>
    <w:rsid w:val="000E788B"/>
    <w:rsid w:val="00126C28"/>
    <w:rsid w:val="00152CDA"/>
    <w:rsid w:val="00153A93"/>
    <w:rsid w:val="00181DB8"/>
    <w:rsid w:val="00192ECC"/>
    <w:rsid w:val="001A7B86"/>
    <w:rsid w:val="001C579A"/>
    <w:rsid w:val="001C6FCB"/>
    <w:rsid w:val="001D265F"/>
    <w:rsid w:val="00212E25"/>
    <w:rsid w:val="00232D8E"/>
    <w:rsid w:val="00260D94"/>
    <w:rsid w:val="00266121"/>
    <w:rsid w:val="00276EE6"/>
    <w:rsid w:val="002A5983"/>
    <w:rsid w:val="002B3742"/>
    <w:rsid w:val="002D58CA"/>
    <w:rsid w:val="00306A19"/>
    <w:rsid w:val="0032731D"/>
    <w:rsid w:val="00331028"/>
    <w:rsid w:val="003519F8"/>
    <w:rsid w:val="0035456A"/>
    <w:rsid w:val="003C6AE0"/>
    <w:rsid w:val="003D0862"/>
    <w:rsid w:val="00422B7D"/>
    <w:rsid w:val="00462A22"/>
    <w:rsid w:val="004A5DC9"/>
    <w:rsid w:val="004A77A0"/>
    <w:rsid w:val="004C46AD"/>
    <w:rsid w:val="004F3B9C"/>
    <w:rsid w:val="004F5D6D"/>
    <w:rsid w:val="00553ED8"/>
    <w:rsid w:val="00561E9C"/>
    <w:rsid w:val="00573812"/>
    <w:rsid w:val="0058052A"/>
    <w:rsid w:val="00594C8B"/>
    <w:rsid w:val="005C7EE9"/>
    <w:rsid w:val="00620717"/>
    <w:rsid w:val="00646B17"/>
    <w:rsid w:val="00665C0D"/>
    <w:rsid w:val="006734D1"/>
    <w:rsid w:val="006A5DBE"/>
    <w:rsid w:val="006B095B"/>
    <w:rsid w:val="006C6516"/>
    <w:rsid w:val="00762FE3"/>
    <w:rsid w:val="007675CD"/>
    <w:rsid w:val="00781581"/>
    <w:rsid w:val="007969BD"/>
    <w:rsid w:val="007B432B"/>
    <w:rsid w:val="007E3F5D"/>
    <w:rsid w:val="008109AE"/>
    <w:rsid w:val="00891A12"/>
    <w:rsid w:val="00893498"/>
    <w:rsid w:val="008E3DD4"/>
    <w:rsid w:val="008F0163"/>
    <w:rsid w:val="00904B6A"/>
    <w:rsid w:val="009219A3"/>
    <w:rsid w:val="00964211"/>
    <w:rsid w:val="00990B77"/>
    <w:rsid w:val="009B64D0"/>
    <w:rsid w:val="009C4943"/>
    <w:rsid w:val="009D005C"/>
    <w:rsid w:val="009F7739"/>
    <w:rsid w:val="00A60C48"/>
    <w:rsid w:val="00AA4539"/>
    <w:rsid w:val="00B0064E"/>
    <w:rsid w:val="00B1720B"/>
    <w:rsid w:val="00B348E1"/>
    <w:rsid w:val="00B4770C"/>
    <w:rsid w:val="00B63FBA"/>
    <w:rsid w:val="00B80859"/>
    <w:rsid w:val="00B937ED"/>
    <w:rsid w:val="00BB1ED1"/>
    <w:rsid w:val="00BC0297"/>
    <w:rsid w:val="00BC59C2"/>
    <w:rsid w:val="00C062AF"/>
    <w:rsid w:val="00C14532"/>
    <w:rsid w:val="00C343C9"/>
    <w:rsid w:val="00C54016"/>
    <w:rsid w:val="00C771B8"/>
    <w:rsid w:val="00C92576"/>
    <w:rsid w:val="00CC6A85"/>
    <w:rsid w:val="00D45398"/>
    <w:rsid w:val="00D45B8F"/>
    <w:rsid w:val="00DC10E8"/>
    <w:rsid w:val="00E11AAF"/>
    <w:rsid w:val="00E35E41"/>
    <w:rsid w:val="00E422C4"/>
    <w:rsid w:val="00E51C0A"/>
    <w:rsid w:val="00E5558E"/>
    <w:rsid w:val="00E61BA6"/>
    <w:rsid w:val="00E722A5"/>
    <w:rsid w:val="00EB0BA7"/>
    <w:rsid w:val="00EC229F"/>
    <w:rsid w:val="00EF79A2"/>
    <w:rsid w:val="00F3379A"/>
    <w:rsid w:val="00F3567A"/>
    <w:rsid w:val="00FE395A"/>
    <w:rsid w:val="13EE95EC"/>
    <w:rsid w:val="1CE9492F"/>
    <w:rsid w:val="254D4DA9"/>
    <w:rsid w:val="3429C262"/>
    <w:rsid w:val="530A96A1"/>
  </w:rsids>
  <m:mathPr>
    <m:mathFont m:val="Cambria Math"/>
    <m:brkBin m:val="before"/>
    <m:brkBinSub m:val="--"/>
    <m:smallFrac m:val="0"/>
    <m:dispDef/>
    <m:lMargin m:val="0"/>
    <m:rMargin m:val="0"/>
    <m:defJc m:val="centerGroup"/>
    <m:wrapIndent m:val="1440"/>
    <m:intLim m:val="subSup"/>
    <m:naryLim m:val="undOvr"/>
  </m:mathPr>
  <w:themeFontLang w:val="en-IE"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8ED7A7"/>
  <w15:chartTrackingRefBased/>
  <w15:docId w15:val="{70F5B228-84B8-420B-AFEF-9B0C7B241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BA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B0BA7"/>
    <w:pPr>
      <w:spacing w:before="100" w:beforeAutospacing="1" w:after="100" w:afterAutospacing="1"/>
    </w:pPr>
    <w:rPr>
      <w:rFonts w:ascii="Times New Roman" w:hAnsi="Times New Roman" w:cs="Times New Roman"/>
      <w:sz w:val="24"/>
      <w:szCs w:val="24"/>
      <w:lang w:eastAsia="en-IE"/>
    </w:rPr>
  </w:style>
  <w:style w:type="character" w:customStyle="1" w:styleId="normaltextrun">
    <w:name w:val="normaltextrun"/>
    <w:basedOn w:val="DefaultParagraphFont"/>
    <w:rsid w:val="00EB0BA7"/>
  </w:style>
  <w:style w:type="character" w:customStyle="1" w:styleId="eop">
    <w:name w:val="eop"/>
    <w:basedOn w:val="DefaultParagraphFont"/>
    <w:rsid w:val="00EB0BA7"/>
  </w:style>
  <w:style w:type="character" w:styleId="CommentReference">
    <w:name w:val="annotation reference"/>
    <w:basedOn w:val="DefaultParagraphFont"/>
    <w:uiPriority w:val="99"/>
    <w:semiHidden/>
    <w:unhideWhenUsed/>
    <w:rsid w:val="009C4943"/>
    <w:rPr>
      <w:sz w:val="16"/>
      <w:szCs w:val="16"/>
    </w:rPr>
  </w:style>
  <w:style w:type="paragraph" w:styleId="CommentText">
    <w:name w:val="annotation text"/>
    <w:basedOn w:val="Normal"/>
    <w:link w:val="CommentTextChar"/>
    <w:uiPriority w:val="99"/>
    <w:semiHidden/>
    <w:unhideWhenUsed/>
    <w:rsid w:val="009C4943"/>
    <w:rPr>
      <w:sz w:val="20"/>
      <w:szCs w:val="20"/>
    </w:rPr>
  </w:style>
  <w:style w:type="character" w:customStyle="1" w:styleId="CommentTextChar">
    <w:name w:val="Comment Text Char"/>
    <w:basedOn w:val="DefaultParagraphFont"/>
    <w:link w:val="CommentText"/>
    <w:uiPriority w:val="99"/>
    <w:semiHidden/>
    <w:rsid w:val="009C4943"/>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C4943"/>
    <w:rPr>
      <w:b/>
      <w:bCs/>
    </w:rPr>
  </w:style>
  <w:style w:type="character" w:customStyle="1" w:styleId="CommentSubjectChar">
    <w:name w:val="Comment Subject Char"/>
    <w:basedOn w:val="CommentTextChar"/>
    <w:link w:val="CommentSubject"/>
    <w:uiPriority w:val="99"/>
    <w:semiHidden/>
    <w:rsid w:val="009C4943"/>
    <w:rPr>
      <w:rFonts w:ascii="Calibri" w:hAnsi="Calibri" w:cs="Calibri"/>
      <w:b/>
      <w:bCs/>
      <w:sz w:val="20"/>
      <w:szCs w:val="20"/>
    </w:rPr>
  </w:style>
  <w:style w:type="paragraph" w:styleId="BalloonText">
    <w:name w:val="Balloon Text"/>
    <w:basedOn w:val="Normal"/>
    <w:link w:val="BalloonTextChar"/>
    <w:uiPriority w:val="99"/>
    <w:semiHidden/>
    <w:unhideWhenUsed/>
    <w:rsid w:val="009C49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943"/>
    <w:rPr>
      <w:rFonts w:ascii="Segoe UI" w:hAnsi="Segoe UI" w:cs="Segoe UI"/>
      <w:sz w:val="18"/>
      <w:szCs w:val="18"/>
    </w:rPr>
  </w:style>
  <w:style w:type="paragraph" w:styleId="ListParagraph">
    <w:name w:val="List Paragraph"/>
    <w:basedOn w:val="Normal"/>
    <w:uiPriority w:val="34"/>
    <w:qFormat/>
    <w:rsid w:val="00BC0297"/>
    <w:pPr>
      <w:spacing w:after="160" w:line="259" w:lineRule="auto"/>
      <w:ind w:left="720"/>
      <w:contextualSpacing/>
    </w:pPr>
    <w:rPr>
      <w:rFonts w:asciiTheme="minorHAnsi" w:hAnsiTheme="minorHAnsi" w:cstheme="minorBidi"/>
    </w:rPr>
  </w:style>
  <w:style w:type="paragraph" w:styleId="Header">
    <w:name w:val="header"/>
    <w:basedOn w:val="Normal"/>
    <w:link w:val="HeaderChar"/>
    <w:uiPriority w:val="99"/>
    <w:unhideWhenUsed/>
    <w:rsid w:val="003D0862"/>
    <w:pPr>
      <w:tabs>
        <w:tab w:val="center" w:pos="4513"/>
        <w:tab w:val="right" w:pos="9026"/>
      </w:tabs>
    </w:pPr>
  </w:style>
  <w:style w:type="character" w:customStyle="1" w:styleId="HeaderChar">
    <w:name w:val="Header Char"/>
    <w:basedOn w:val="DefaultParagraphFont"/>
    <w:link w:val="Header"/>
    <w:uiPriority w:val="99"/>
    <w:rsid w:val="003D0862"/>
    <w:rPr>
      <w:rFonts w:ascii="Calibri" w:hAnsi="Calibri" w:cs="Calibri"/>
    </w:rPr>
  </w:style>
  <w:style w:type="paragraph" w:styleId="Footer">
    <w:name w:val="footer"/>
    <w:basedOn w:val="Normal"/>
    <w:link w:val="FooterChar"/>
    <w:uiPriority w:val="99"/>
    <w:unhideWhenUsed/>
    <w:rsid w:val="003D0862"/>
    <w:pPr>
      <w:tabs>
        <w:tab w:val="center" w:pos="4513"/>
        <w:tab w:val="right" w:pos="9026"/>
      </w:tabs>
    </w:pPr>
  </w:style>
  <w:style w:type="character" w:customStyle="1" w:styleId="FooterChar">
    <w:name w:val="Footer Char"/>
    <w:basedOn w:val="DefaultParagraphFont"/>
    <w:link w:val="Footer"/>
    <w:uiPriority w:val="99"/>
    <w:rsid w:val="003D0862"/>
    <w:rPr>
      <w:rFonts w:ascii="Calibri" w:hAnsi="Calibri" w:cs="Calibri"/>
    </w:rPr>
  </w:style>
  <w:style w:type="character" w:customStyle="1" w:styleId="UnresolvedMention1">
    <w:name w:val="Unresolved Mention1"/>
    <w:basedOn w:val="DefaultParagraphFont"/>
    <w:uiPriority w:val="99"/>
    <w:unhideWhenUsed/>
    <w:rsid w:val="003D0862"/>
    <w:rPr>
      <w:color w:val="605E5C"/>
      <w:shd w:val="clear" w:color="auto" w:fill="E1DFDD"/>
    </w:rPr>
  </w:style>
  <w:style w:type="character" w:customStyle="1" w:styleId="Mention1">
    <w:name w:val="Mention1"/>
    <w:basedOn w:val="DefaultParagraphFont"/>
    <w:uiPriority w:val="99"/>
    <w:unhideWhenUsed/>
    <w:rsid w:val="003D086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6076">
      <w:bodyDiv w:val="1"/>
      <w:marLeft w:val="0"/>
      <w:marRight w:val="0"/>
      <w:marTop w:val="0"/>
      <w:marBottom w:val="0"/>
      <w:divBdr>
        <w:top w:val="none" w:sz="0" w:space="0" w:color="auto"/>
        <w:left w:val="none" w:sz="0" w:space="0" w:color="auto"/>
        <w:bottom w:val="none" w:sz="0" w:space="0" w:color="auto"/>
        <w:right w:val="none" w:sz="0" w:space="0" w:color="auto"/>
      </w:divBdr>
    </w:div>
    <w:div w:id="1078594727">
      <w:bodyDiv w:val="1"/>
      <w:marLeft w:val="0"/>
      <w:marRight w:val="0"/>
      <w:marTop w:val="0"/>
      <w:marBottom w:val="0"/>
      <w:divBdr>
        <w:top w:val="none" w:sz="0" w:space="0" w:color="auto"/>
        <w:left w:val="none" w:sz="0" w:space="0" w:color="auto"/>
        <w:bottom w:val="none" w:sz="0" w:space="0" w:color="auto"/>
        <w:right w:val="none" w:sz="0" w:space="0" w:color="auto"/>
      </w:divBdr>
    </w:div>
    <w:div w:id="112920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971E373ACD7D8459A0E5227BCC6C47A" ma:contentTypeVersion="19" ma:contentTypeDescription="Create a new document." ma:contentTypeScope="" ma:versionID="5a0f1913875a25bc8553db0e99458f93">
  <xsd:schema xmlns:xsd="http://www.w3.org/2001/XMLSchema" xmlns:xs="http://www.w3.org/2001/XMLSchema" xmlns:p="http://schemas.microsoft.com/office/2006/metadata/properties" xmlns:ns2="82fab7b5-d1c8-47d0-8d62-4613230372fe" xmlns:ns3="714ff727-aad1-4d60-b990-fb600ea05499" targetNamespace="http://schemas.microsoft.com/office/2006/metadata/properties" ma:root="true" ma:fieldsID="5ff2cc881a9119cbe0a13d57b0aeb628" ns2:_="" ns3:_="">
    <xsd:import namespace="82fab7b5-d1c8-47d0-8d62-4613230372fe"/>
    <xsd:import namespace="714ff727-aad1-4d60-b990-fb600ea054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lcf76f155ced4ddcb4097134ff3c332f" minOccurs="0"/>
                <xsd:element ref="ns2:TaxCatchAll" minOccurs="0"/>
                <xsd:element ref="ns3:MediaServiceDateTaken"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fab7b5-d1c8-47d0-8d62-4613230372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41d6139-19d9-4096-9da9-63ea59a91abd}" ma:internalName="TaxCatchAll" ma:showField="CatchAllData" ma:web="82fab7b5-d1c8-47d0-8d62-4613230372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4ff727-aad1-4d60-b990-fb600ea054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2fab7b5-d1c8-47d0-8d62-4613230372fe" xsi:nil="true"/>
    <lcf76f155ced4ddcb4097134ff3c332f xmlns="714ff727-aad1-4d60-b990-fb600ea0549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35A944-1441-4045-A785-BA3291EDAD02}">
  <ds:schemaRefs>
    <ds:schemaRef ds:uri="http://schemas.openxmlformats.org/officeDocument/2006/bibliography"/>
  </ds:schemaRefs>
</ds:datastoreItem>
</file>

<file path=customXml/itemProps2.xml><?xml version="1.0" encoding="utf-8"?>
<ds:datastoreItem xmlns:ds="http://schemas.openxmlformats.org/officeDocument/2006/customXml" ds:itemID="{654194AB-D7EE-405E-9597-57ED745D3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fab7b5-d1c8-47d0-8d62-4613230372fe"/>
    <ds:schemaRef ds:uri="714ff727-aad1-4d60-b990-fb600ea05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6F6B3D-6A8B-471C-B4DB-7F7B6679BF1D}">
  <ds:schemaRefs>
    <ds:schemaRef ds:uri="http://schemas.microsoft.com/office/2006/metadata/properties"/>
    <ds:schemaRef ds:uri="http://schemas.microsoft.com/office/infopath/2007/PartnerControls"/>
    <ds:schemaRef ds:uri="82fab7b5-d1c8-47d0-8d62-4613230372fe"/>
    <ds:schemaRef ds:uri="714ff727-aad1-4d60-b990-fb600ea05499"/>
  </ds:schemaRefs>
</ds:datastoreItem>
</file>

<file path=customXml/itemProps4.xml><?xml version="1.0" encoding="utf-8"?>
<ds:datastoreItem xmlns:ds="http://schemas.openxmlformats.org/officeDocument/2006/customXml" ds:itemID="{77DFF0E3-477C-4902-84E2-DF14C7D2EE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966</Words>
  <Characters>5512</Characters>
  <Application>Microsoft Office Word</Application>
  <DocSecurity>0</DocSecurity>
  <Lines>45</Lines>
  <Paragraphs>12</Paragraphs>
  <ScaleCrop>false</ScaleCrop>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Stafford, Julie</dc:creator>
  <cp:keywords/>
  <dc:description/>
  <cp:lastModifiedBy>Walsh, Sabrina</cp:lastModifiedBy>
  <cp:revision>2</cp:revision>
  <dcterms:created xsi:type="dcterms:W3CDTF">2026-10-22T11:25:00Z</dcterms:created>
  <dcterms:modified xsi:type="dcterms:W3CDTF">2026-10-22T11:25:00Z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0x010100F971E373ACD7D8459A0E5227BCC6C47A</vt:lpwstr>
  </property>
  <property fmtid="{D5CDD505-2E9C-101B-9397-08002B2CF9AE}" pid="3" name="MediaServiceImageTags">
    <vt:lpwstr/>
  </property>
  <property fmtid="{D5CDD505-2E9C-101B-9397-08002B2CF9AE}" pid="4" name="GrammarlyDocumentId">
    <vt:lpwstr>33f5992b-bac1-4f2f-80c9-06160dc2cbbf</vt:lpwstr>
  </property>
  <property fmtid="{D5CDD505-2E9C-101B-9397-08002B2CF9AE}" pid="5" name="MSIP_Label_3c92e4bf-1f60-4796-a90f-2b1633f88872_Enabled">
    <vt:lpwstr>true</vt:lpwstr>
  </property>
  <property fmtid="{D5CDD505-2E9C-101B-9397-08002B2CF9AE}" pid="6" name="MSIP_Label_3c92e4bf-1f60-4796-a90f-2b1633f88872_SetDate">
    <vt:lpwstr>2026-10-15T13:34:36Z</vt:lpwstr>
  </property>
  <property fmtid="{D5CDD505-2E9C-101B-9397-08002B2CF9AE}" pid="7" name="MSIP_Label_3c92e4bf-1f60-4796-a90f-2b1633f88872_Method">
    <vt:lpwstr>Standard</vt:lpwstr>
  </property>
  <property fmtid="{D5CDD505-2E9C-101B-9397-08002B2CF9AE}" pid="8" name="MSIP_Label_3c92e4bf-1f60-4796-a90f-2b1633f88872_Name">
    <vt:lpwstr>University of Galway - Controlled</vt:lpwstr>
  </property>
  <property fmtid="{D5CDD505-2E9C-101B-9397-08002B2CF9AE}" pid="9" name="MSIP_Label_3c92e4bf-1f60-4796-a90f-2b1633f88872_SiteId">
    <vt:lpwstr>13e3b186-c446-4aab-9c6d-9ab9bb76816c</vt:lpwstr>
  </property>
  <property fmtid="{D5CDD505-2E9C-101B-9397-08002B2CF9AE}" pid="10" name="MSIP_Label_3c92e4bf-1f60-4796-a90f-2b1633f88872_ActionId">
    <vt:lpwstr>cd6a67dd-f81b-49c6-acf7-503d776653a0</vt:lpwstr>
  </property>
  <property fmtid="{D5CDD505-2E9C-101B-9397-08002B2CF9AE}" pid="11" name="MSIP_Label_3c92e4bf-1f60-4796-a90f-2b1633f88872_ContentBits">
    <vt:lpwstr>0</vt:lpwstr>
  </property>
  <property fmtid="{D5CDD505-2E9C-101B-9397-08002B2CF9AE}" pid="12" name="MSIP_Label_3c92e4bf-1f60-4796-a90f-2b1633f88872_Tag">
    <vt:lpwstr>10, 3, 0, 1</vt:lpwstr>
  </property>
</Properties>
</file>