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41B26" w14:textId="77777777" w:rsidR="00E92DF4" w:rsidRDefault="00E92DF4" w:rsidP="00E92DF4">
      <w:pPr>
        <w:spacing w:line="270" w:lineRule="exact"/>
        <w:ind w:right="-20"/>
        <w:jc w:val="center"/>
        <w:rPr>
          <w:rFonts w:ascii="Arial" w:eastAsia="Arial" w:hAnsi="Arial" w:cs="Arial"/>
          <w:b/>
          <w:bCs/>
          <w:spacing w:val="-1"/>
        </w:rPr>
      </w:pPr>
    </w:p>
    <w:p w14:paraId="14626091" w14:textId="77777777" w:rsidR="00E92DF4" w:rsidRDefault="00E92DF4" w:rsidP="00E92DF4">
      <w:pPr>
        <w:spacing w:line="270" w:lineRule="exact"/>
        <w:ind w:right="-20"/>
        <w:jc w:val="center"/>
        <w:rPr>
          <w:rFonts w:ascii="Arial" w:eastAsia="Arial" w:hAnsi="Arial" w:cs="Arial"/>
          <w:b/>
          <w:bCs/>
          <w:spacing w:val="-1"/>
        </w:rPr>
      </w:pPr>
    </w:p>
    <w:p w14:paraId="1D1F538C" w14:textId="77777777" w:rsidR="00E92DF4" w:rsidRDefault="00E92DF4" w:rsidP="00E92DF4">
      <w:pPr>
        <w:spacing w:line="270" w:lineRule="exact"/>
        <w:ind w:right="-20"/>
        <w:jc w:val="center"/>
        <w:rPr>
          <w:rFonts w:ascii="Arial" w:eastAsia="Arial" w:hAnsi="Arial" w:cs="Arial"/>
          <w:b/>
          <w:bCs/>
          <w:spacing w:val="-1"/>
        </w:rPr>
      </w:pPr>
    </w:p>
    <w:p w14:paraId="55D4F687" w14:textId="77777777" w:rsidR="00E92DF4" w:rsidRDefault="00E92DF4" w:rsidP="00E92DF4">
      <w:pPr>
        <w:spacing w:line="270" w:lineRule="exact"/>
        <w:ind w:right="-20"/>
        <w:jc w:val="center"/>
        <w:rPr>
          <w:rFonts w:ascii="Arial" w:eastAsia="Arial" w:hAnsi="Arial" w:cs="Arial"/>
          <w:b/>
          <w:bCs/>
          <w:spacing w:val="-1"/>
        </w:rPr>
      </w:pPr>
    </w:p>
    <w:p w14:paraId="66027C9F" w14:textId="77777777" w:rsidR="00E92DF4" w:rsidRDefault="00E92DF4" w:rsidP="00E92DF4">
      <w:pPr>
        <w:spacing w:line="270" w:lineRule="exact"/>
        <w:ind w:right="-20"/>
        <w:jc w:val="center"/>
        <w:rPr>
          <w:rFonts w:ascii="Arial" w:eastAsia="Arial" w:hAnsi="Arial" w:cs="Arial"/>
          <w:b/>
          <w:bCs/>
          <w:spacing w:val="-1"/>
        </w:rPr>
      </w:pPr>
    </w:p>
    <w:p w14:paraId="0873C8F7" w14:textId="77777777" w:rsidR="00E92DF4" w:rsidRDefault="00E92DF4" w:rsidP="00E92DF4">
      <w:pPr>
        <w:spacing w:line="270" w:lineRule="exact"/>
        <w:ind w:right="-20"/>
        <w:jc w:val="center"/>
        <w:rPr>
          <w:rFonts w:ascii="Arial" w:eastAsia="Arial" w:hAnsi="Arial" w:cs="Arial"/>
          <w:b/>
          <w:bCs/>
          <w:spacing w:val="-1"/>
        </w:rPr>
      </w:pPr>
    </w:p>
    <w:p w14:paraId="5CF1601B" w14:textId="77777777" w:rsidR="00E92DF4" w:rsidRDefault="00E92DF4" w:rsidP="00E92DF4">
      <w:pPr>
        <w:spacing w:line="270" w:lineRule="exact"/>
        <w:ind w:right="-20"/>
        <w:jc w:val="center"/>
        <w:rPr>
          <w:rFonts w:ascii="Arial" w:eastAsia="Arial" w:hAnsi="Arial" w:cs="Arial"/>
          <w:b/>
          <w:bCs/>
          <w:spacing w:val="-1"/>
        </w:rPr>
      </w:pPr>
      <w:r>
        <w:rPr>
          <w:rFonts w:ascii="Arial" w:eastAsia="Arial" w:hAnsi="Arial" w:cs="Arial"/>
          <w:b/>
          <w:bCs/>
          <w:spacing w:val="-1"/>
        </w:rPr>
        <w:t>University of Galway History Travel Bursary, 2025-2026</w:t>
      </w:r>
    </w:p>
    <w:p w14:paraId="3300C460" w14:textId="77777777" w:rsidR="00E92DF4" w:rsidRDefault="00E92DF4" w:rsidP="00E92DF4">
      <w:pPr>
        <w:rPr>
          <w:rFonts w:ascii="Aptos" w:eastAsia="Times New Roman" w:hAnsi="Aptos"/>
          <w:color w:val="000000"/>
        </w:rPr>
      </w:pPr>
    </w:p>
    <w:p w14:paraId="3F7A652D" w14:textId="77777777" w:rsidR="00E92DF4" w:rsidRPr="001D2F82" w:rsidRDefault="00E92DF4" w:rsidP="00E92DF4">
      <w:pPr>
        <w:rPr>
          <w:rFonts w:asciiTheme="minorHAnsi" w:eastAsia="Times New Roman" w:hAnsiTheme="minorHAnsi"/>
          <w:color w:val="000000"/>
          <w:sz w:val="23"/>
          <w:szCs w:val="23"/>
        </w:rPr>
      </w:pPr>
      <w:r w:rsidRPr="001D2F82">
        <w:rPr>
          <w:rFonts w:asciiTheme="minorHAnsi" w:eastAsia="Times New Roman" w:hAnsiTheme="minorHAnsi"/>
          <w:color w:val="000000"/>
          <w:sz w:val="23"/>
          <w:szCs w:val="23"/>
        </w:rPr>
        <w:t xml:space="preserve">The University of Galway History Travel Bursary supports travel that is relevant to the research of students pursuing postgraduate research degrees. Travel undertaken for the purposes of consulting archives, libraries or other sources of material of significance to the applicant’s research project is considered in </w:t>
      </w:r>
      <w:proofErr w:type="gramStart"/>
      <w:r w:rsidRPr="001D2F82">
        <w:rPr>
          <w:rFonts w:asciiTheme="minorHAnsi" w:eastAsia="Times New Roman" w:hAnsiTheme="minorHAnsi"/>
          <w:color w:val="000000"/>
          <w:sz w:val="23"/>
          <w:szCs w:val="23"/>
        </w:rPr>
        <w:t>applications which</w:t>
      </w:r>
      <w:proofErr w:type="gramEnd"/>
      <w:r w:rsidRPr="001D2F82">
        <w:rPr>
          <w:rFonts w:asciiTheme="minorHAnsi" w:eastAsia="Times New Roman" w:hAnsiTheme="minorHAnsi"/>
          <w:color w:val="000000"/>
          <w:sz w:val="23"/>
          <w:szCs w:val="23"/>
        </w:rPr>
        <w:t xml:space="preserve"> are normally due at the start of July of each year. </w:t>
      </w:r>
    </w:p>
    <w:p w14:paraId="55884211" w14:textId="77777777" w:rsidR="00E92DF4" w:rsidRPr="001D2F82" w:rsidRDefault="00E92DF4" w:rsidP="00E92DF4">
      <w:pPr>
        <w:rPr>
          <w:rFonts w:asciiTheme="minorHAnsi" w:eastAsia="Times New Roman" w:hAnsiTheme="minorHAnsi"/>
          <w:color w:val="000000"/>
          <w:sz w:val="23"/>
          <w:szCs w:val="23"/>
        </w:rPr>
      </w:pPr>
    </w:p>
    <w:p w14:paraId="675B7465" w14:textId="77777777" w:rsidR="00E92DF4" w:rsidRPr="001D2F82" w:rsidRDefault="00E92DF4" w:rsidP="00E92DF4">
      <w:pPr>
        <w:rPr>
          <w:rFonts w:asciiTheme="minorHAnsi" w:eastAsia="Times New Roman" w:hAnsiTheme="minorHAnsi"/>
          <w:color w:val="000000"/>
          <w:sz w:val="23"/>
          <w:szCs w:val="23"/>
        </w:rPr>
      </w:pPr>
      <w:r w:rsidRPr="001D2F82">
        <w:rPr>
          <w:rFonts w:asciiTheme="minorHAnsi" w:eastAsia="Times New Roman" w:hAnsiTheme="minorHAnsi"/>
          <w:color w:val="000000"/>
          <w:sz w:val="23"/>
          <w:szCs w:val="23"/>
        </w:rPr>
        <w:t xml:space="preserve">Please contact Dr Tomás Finn </w:t>
      </w:r>
      <w:hyperlink r:id="rId9" w:history="1">
        <w:r w:rsidRPr="001D2F82">
          <w:rPr>
            <w:rStyle w:val="Hyperlink"/>
            <w:rFonts w:asciiTheme="minorHAnsi" w:eastAsia="Times New Roman" w:hAnsiTheme="minorHAnsi"/>
            <w:sz w:val="23"/>
            <w:szCs w:val="23"/>
          </w:rPr>
          <w:t>tomas.finn@universityofgalway.ie</w:t>
        </w:r>
      </w:hyperlink>
      <w:r w:rsidRPr="001D2F82">
        <w:rPr>
          <w:rFonts w:asciiTheme="minorHAnsi" w:eastAsia="Times New Roman" w:hAnsiTheme="minorHAnsi"/>
          <w:color w:val="000000"/>
          <w:sz w:val="23"/>
          <w:szCs w:val="23"/>
        </w:rPr>
        <w:t>, the Director of Graduate Studies, for further information.</w:t>
      </w:r>
    </w:p>
    <w:p w14:paraId="3A8D27F3" w14:textId="77777777" w:rsidR="00DA73BA" w:rsidRPr="001D2F82" w:rsidRDefault="00DA73BA">
      <w:pPr>
        <w:rPr>
          <w:rFonts w:asciiTheme="minorHAnsi" w:hAnsiTheme="minorHAnsi"/>
          <w:sz w:val="23"/>
          <w:szCs w:val="23"/>
        </w:rPr>
      </w:pPr>
    </w:p>
    <w:p w14:paraId="32F42255" w14:textId="532602DF" w:rsidR="00E92DF4" w:rsidRPr="001D2F82" w:rsidRDefault="003E36D3">
      <w:pPr>
        <w:rPr>
          <w:rFonts w:asciiTheme="minorHAnsi" w:hAnsiTheme="minorHAnsi"/>
          <w:sz w:val="23"/>
          <w:szCs w:val="23"/>
        </w:rPr>
      </w:pPr>
      <w:r w:rsidRPr="001D2F82">
        <w:rPr>
          <w:rFonts w:asciiTheme="minorHAnsi" w:hAnsiTheme="minorHAnsi"/>
          <w:sz w:val="23"/>
          <w:szCs w:val="23"/>
        </w:rPr>
        <w:t xml:space="preserve">An </w:t>
      </w:r>
      <w:r w:rsidR="00E92DF4" w:rsidRPr="001D2F82">
        <w:rPr>
          <w:rFonts w:asciiTheme="minorHAnsi" w:hAnsiTheme="minorHAnsi"/>
          <w:sz w:val="23"/>
          <w:szCs w:val="23"/>
        </w:rPr>
        <w:t>Application Form</w:t>
      </w:r>
      <w:r w:rsidRPr="001D2F82">
        <w:rPr>
          <w:rFonts w:asciiTheme="minorHAnsi" w:hAnsiTheme="minorHAnsi"/>
          <w:sz w:val="23"/>
          <w:szCs w:val="23"/>
        </w:rPr>
        <w:t xml:space="preserve"> and </w:t>
      </w:r>
      <w:r w:rsidR="00E92DF4" w:rsidRPr="001D2F82">
        <w:rPr>
          <w:rFonts w:asciiTheme="minorHAnsi" w:hAnsiTheme="minorHAnsi"/>
          <w:sz w:val="23"/>
          <w:szCs w:val="23"/>
        </w:rPr>
        <w:t>Terms &amp; Conditions</w:t>
      </w:r>
      <w:r w:rsidRPr="001D2F82">
        <w:rPr>
          <w:rFonts w:asciiTheme="minorHAnsi" w:hAnsiTheme="minorHAnsi"/>
          <w:sz w:val="23"/>
          <w:szCs w:val="23"/>
        </w:rPr>
        <w:t xml:space="preserve"> </w:t>
      </w:r>
      <w:proofErr w:type="gramStart"/>
      <w:r w:rsidRPr="001D2F82">
        <w:rPr>
          <w:rFonts w:asciiTheme="minorHAnsi" w:hAnsiTheme="minorHAnsi"/>
          <w:sz w:val="23"/>
          <w:szCs w:val="23"/>
        </w:rPr>
        <w:t>can be found</w:t>
      </w:r>
      <w:proofErr w:type="gramEnd"/>
      <w:r w:rsidRPr="001D2F82">
        <w:rPr>
          <w:rFonts w:asciiTheme="minorHAnsi" w:hAnsiTheme="minorHAnsi"/>
          <w:sz w:val="23"/>
          <w:szCs w:val="23"/>
        </w:rPr>
        <w:t xml:space="preserve"> below. </w:t>
      </w:r>
    </w:p>
    <w:p w14:paraId="123AC8FB" w14:textId="1AA6710C" w:rsidR="008B163F" w:rsidRDefault="008B163F"/>
    <w:p w14:paraId="7F29A43A" w14:textId="77777777" w:rsidR="00E87EEF" w:rsidRDefault="00E87EEF"/>
    <w:p w14:paraId="18C2C5AF" w14:textId="07B6BA91" w:rsidR="00E87EEF" w:rsidRDefault="00E87EEF"/>
    <w:bookmarkStart w:id="0" w:name="_MON_1805302291"/>
    <w:bookmarkEnd w:id="0"/>
    <w:p w14:paraId="36F8D64A" w14:textId="4FFB8DF1" w:rsidR="00E87EEF" w:rsidRDefault="00B63AE8">
      <w:r>
        <w:object w:dxaOrig="1520" w:dyaOrig="987" w14:anchorId="71DBE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2pt;height:49.2pt" o:ole="">
            <v:imagedata r:id="rId10" o:title=""/>
          </v:shape>
          <o:OLEObject Type="Embed" ProgID="Word.Document.12" ShapeID="_x0000_i1030" DrawAspect="Icon" ObjectID="_1805302465" r:id="rId11">
            <o:FieldCodes>\s</o:FieldCodes>
          </o:OLEObject>
        </w:object>
      </w:r>
      <w:r>
        <w:t xml:space="preserve">    </w:t>
      </w:r>
      <w:bookmarkStart w:id="1" w:name="_MON_1805302380"/>
      <w:bookmarkEnd w:id="1"/>
      <w:r>
        <w:object w:dxaOrig="1520" w:dyaOrig="987" w14:anchorId="008146A6">
          <v:shape id="_x0000_i1032" type="#_x0000_t75" style="width:76.2pt;height:49.2pt" o:ole="">
            <v:imagedata r:id="rId12" o:title=""/>
          </v:shape>
          <o:OLEObject Type="Embed" ProgID="Word.Document.12" ShapeID="_x0000_i1032" DrawAspect="Icon" ObjectID="_1805302466" r:id="rId13">
            <o:FieldCodes>\s</o:FieldCodes>
          </o:OLEObject>
        </w:object>
      </w:r>
      <w:bookmarkStart w:id="2" w:name="_GoBack"/>
      <w:bookmarkEnd w:id="2"/>
    </w:p>
    <w:p w14:paraId="08DBCC43" w14:textId="08201296" w:rsidR="00E87EEF" w:rsidRDefault="00E87EEF"/>
    <w:p w14:paraId="5AD5DF42" w14:textId="77777777" w:rsidR="00E92DF4" w:rsidRDefault="00E92DF4"/>
    <w:sectPr w:rsidR="00E92DF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D245" w14:textId="77777777" w:rsidR="00F92DB9" w:rsidRDefault="00F92DB9" w:rsidP="00E92DF4">
      <w:r>
        <w:separator/>
      </w:r>
    </w:p>
  </w:endnote>
  <w:endnote w:type="continuationSeparator" w:id="0">
    <w:p w14:paraId="61BB7D55" w14:textId="77777777" w:rsidR="00F92DB9" w:rsidRDefault="00F92DB9" w:rsidP="00E9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450C7" w14:textId="77777777" w:rsidR="00F92DB9" w:rsidRDefault="00F92DB9" w:rsidP="00E92DF4">
      <w:r>
        <w:separator/>
      </w:r>
    </w:p>
  </w:footnote>
  <w:footnote w:type="continuationSeparator" w:id="0">
    <w:p w14:paraId="06C666D3" w14:textId="77777777" w:rsidR="00F92DB9" w:rsidRDefault="00F92DB9" w:rsidP="00E9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966C" w14:textId="77777777" w:rsidR="00E92DF4" w:rsidRDefault="00E92DF4">
    <w:pPr>
      <w:pStyle w:val="Header"/>
    </w:pPr>
    <w:r w:rsidRPr="009C7088">
      <w:rPr>
        <w:noProof/>
        <w:sz w:val="20"/>
        <w:vertAlign w:val="subscript"/>
      </w:rPr>
      <w:drawing>
        <wp:anchor distT="0" distB="0" distL="114300" distR="114300" simplePos="0" relativeHeight="251659264" behindDoc="0" locked="0" layoutInCell="1" allowOverlap="1" wp14:anchorId="04B1802B" wp14:editId="288EA5D9">
          <wp:simplePos x="0" y="0"/>
          <wp:positionH relativeFrom="column">
            <wp:posOffset>0</wp:posOffset>
          </wp:positionH>
          <wp:positionV relativeFrom="paragraph">
            <wp:posOffset>174625</wp:posOffset>
          </wp:positionV>
          <wp:extent cx="3020400" cy="1141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400" cy="11416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F4"/>
    <w:rsid w:val="000B0CA6"/>
    <w:rsid w:val="001D2F82"/>
    <w:rsid w:val="0027544B"/>
    <w:rsid w:val="003E36D3"/>
    <w:rsid w:val="008B163F"/>
    <w:rsid w:val="009004CC"/>
    <w:rsid w:val="00B63AE8"/>
    <w:rsid w:val="00BB5FEC"/>
    <w:rsid w:val="00DA73BA"/>
    <w:rsid w:val="00E87EEF"/>
    <w:rsid w:val="00E92DF4"/>
    <w:rsid w:val="00F92D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C568"/>
  <w15:chartTrackingRefBased/>
  <w15:docId w15:val="{B87F684A-25E6-4B9C-ABDA-F0DB40B5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F4"/>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DF4"/>
    <w:rPr>
      <w:color w:val="0000FF"/>
      <w:u w:val="single"/>
    </w:rPr>
  </w:style>
  <w:style w:type="paragraph" w:styleId="Header">
    <w:name w:val="header"/>
    <w:basedOn w:val="Normal"/>
    <w:link w:val="HeaderChar"/>
    <w:uiPriority w:val="99"/>
    <w:unhideWhenUsed/>
    <w:rsid w:val="00E92DF4"/>
    <w:pPr>
      <w:tabs>
        <w:tab w:val="center" w:pos="4513"/>
        <w:tab w:val="right" w:pos="9026"/>
      </w:tabs>
    </w:pPr>
  </w:style>
  <w:style w:type="character" w:customStyle="1" w:styleId="HeaderChar">
    <w:name w:val="Header Char"/>
    <w:basedOn w:val="DefaultParagraphFont"/>
    <w:link w:val="Header"/>
    <w:uiPriority w:val="99"/>
    <w:rsid w:val="00E92DF4"/>
    <w:rPr>
      <w:rFonts w:ascii="Times New Roman" w:hAnsi="Times New Roman" w:cs="Times New Roman"/>
      <w:sz w:val="24"/>
      <w:szCs w:val="24"/>
      <w:lang w:eastAsia="en-IE"/>
    </w:rPr>
  </w:style>
  <w:style w:type="paragraph" w:styleId="Footer">
    <w:name w:val="footer"/>
    <w:basedOn w:val="Normal"/>
    <w:link w:val="FooterChar"/>
    <w:uiPriority w:val="99"/>
    <w:unhideWhenUsed/>
    <w:rsid w:val="00E92DF4"/>
    <w:pPr>
      <w:tabs>
        <w:tab w:val="center" w:pos="4513"/>
        <w:tab w:val="right" w:pos="9026"/>
      </w:tabs>
    </w:pPr>
  </w:style>
  <w:style w:type="character" w:customStyle="1" w:styleId="FooterChar">
    <w:name w:val="Footer Char"/>
    <w:basedOn w:val="DefaultParagraphFont"/>
    <w:link w:val="Footer"/>
    <w:uiPriority w:val="99"/>
    <w:rsid w:val="00E92DF4"/>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doc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tomas.finn@universityofgalway.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f71b1f-2b02-4aa6-8f7a-c9f8915e2e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B1A7B896FE640A96C565215841AFE" ma:contentTypeVersion="17" ma:contentTypeDescription="Create a new document." ma:contentTypeScope="" ma:versionID="a79c31155f025172c9d627aa9967d58d">
  <xsd:schema xmlns:xsd="http://www.w3.org/2001/XMLSchema" xmlns:xs="http://www.w3.org/2001/XMLSchema" xmlns:p="http://schemas.microsoft.com/office/2006/metadata/properties" xmlns:ns3="f5f71b1f-2b02-4aa6-8f7a-c9f8915e2e2c" xmlns:ns4="3114ee57-f8bf-496a-a709-41be1b5807d1" targetNamespace="http://schemas.microsoft.com/office/2006/metadata/properties" ma:root="true" ma:fieldsID="092a4bb38ab768b4c40c58bb893eea34" ns3:_="" ns4:_="">
    <xsd:import namespace="f5f71b1f-2b02-4aa6-8f7a-c9f8915e2e2c"/>
    <xsd:import namespace="3114ee57-f8bf-496a-a709-41be1b5807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1b1f-2b02-4aa6-8f7a-c9f8915e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ee57-f8bf-496a-a709-41be1b5807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DED63-1F05-4F7F-A9F0-FD81AF51B68D}">
  <ds:schemaRefs>
    <ds:schemaRef ds:uri="http://schemas.microsoft.com/sharepoint/v3/contenttype/forms"/>
  </ds:schemaRefs>
</ds:datastoreItem>
</file>

<file path=customXml/itemProps2.xml><?xml version="1.0" encoding="utf-8"?>
<ds:datastoreItem xmlns:ds="http://schemas.openxmlformats.org/officeDocument/2006/customXml" ds:itemID="{3B6ED99E-3E5E-46A4-8F47-B3BB84705E9F}">
  <ds:schemaRefs>
    <ds:schemaRef ds:uri="http://schemas.microsoft.com/office/2006/metadata/properties"/>
    <ds:schemaRef ds:uri="http://schemas.microsoft.com/office/infopath/2007/PartnerControls"/>
    <ds:schemaRef ds:uri="f5f71b1f-2b02-4aa6-8f7a-c9f8915e2e2c"/>
  </ds:schemaRefs>
</ds:datastoreItem>
</file>

<file path=customXml/itemProps3.xml><?xml version="1.0" encoding="utf-8"?>
<ds:datastoreItem xmlns:ds="http://schemas.openxmlformats.org/officeDocument/2006/customXml" ds:itemID="{8121DBFE-4377-49C2-928D-7C779E17A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1b1f-2b02-4aa6-8f7a-c9f8915e2e2c"/>
    <ds:schemaRef ds:uri="3114ee57-f8bf-496a-a709-41be1b58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Condon, Helena</dc:creator>
  <cp:keywords/>
  <dc:description/>
  <cp:lastModifiedBy>Condon, Helena</cp:lastModifiedBy>
  <cp:revision>3</cp:revision>
  <dcterms:created xsi:type="dcterms:W3CDTF">2025-04-04T19:07:00Z</dcterms:created>
  <dcterms:modified xsi:type="dcterms:W3CDTF">2025-04-04T19:07:00Z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0x010100439B1A7B896FE640A96C565215841AFE</vt:lpwstr>
  </property>
</Properties>
</file>