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CE7B" w14:textId="2C73BD58" w:rsidR="006565D1" w:rsidRPr="002416E5" w:rsidRDefault="006565D1" w:rsidP="006565D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2416E5">
        <w:rPr>
          <w:rFonts w:asciiTheme="minorHAnsi" w:hAnsiTheme="minorHAnsi" w:cstheme="minorHAnsi"/>
          <w:b/>
          <w:bCs/>
          <w:sz w:val="28"/>
          <w:szCs w:val="28"/>
          <w:lang w:val="en-GB"/>
        </w:rPr>
        <w:t>TIMETABLE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FOR SEMESTER 1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2022-23</w:t>
      </w:r>
    </w:p>
    <w:p w14:paraId="6A0C0BDD" w14:textId="77777777" w:rsidR="006565D1" w:rsidRPr="00787A4D" w:rsidRDefault="006565D1" w:rsidP="006565D1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6B300C8D" w14:textId="77777777" w:rsidR="006565D1" w:rsidRPr="00787A4D" w:rsidRDefault="006565D1" w:rsidP="006565D1">
      <w:pPr>
        <w:jc w:val="center"/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  <w:r w:rsidRPr="00787A4D">
        <w:rPr>
          <w:rFonts w:asciiTheme="minorHAnsi" w:hAnsiTheme="minorHAnsi" w:cstheme="minorHAnsi"/>
          <w:sz w:val="22"/>
          <w:szCs w:val="22"/>
          <w:lang w:val="en-GB"/>
        </w:rPr>
        <w:t>Timetable for classes in</w:t>
      </w:r>
      <w:r w:rsidRPr="00787A4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Information Technology </w:t>
      </w:r>
      <w:r w:rsidRPr="00787A4D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Pr="00787A4D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Topics in Digital Arts and Technology. </w:t>
      </w:r>
      <w:r w:rsidRPr="00787A4D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You should add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 xml:space="preserve">the times for </w:t>
      </w:r>
      <w:r w:rsidRPr="00787A4D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modules in your </w:t>
      </w:r>
      <w:r w:rsidRPr="00787A4D">
        <w:rPr>
          <w:rFonts w:asciiTheme="minorHAnsi" w:hAnsiTheme="minorHAnsi" w:cstheme="minorHAnsi"/>
          <w:iCs/>
          <w:sz w:val="22"/>
          <w:szCs w:val="22"/>
          <w:u w:val="single"/>
          <w:lang w:val="en-GB"/>
        </w:rPr>
        <w:t>chosen Arts subject</w:t>
      </w:r>
      <w:r w:rsidRPr="00787A4D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to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complete your schedule for Semester 1.</w:t>
      </w:r>
    </w:p>
    <w:p w14:paraId="2D5E7350" w14:textId="77777777" w:rsidR="006565D1" w:rsidRDefault="006565D1" w:rsidP="006565D1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B7A81BB" w14:textId="77777777" w:rsidR="006565D1" w:rsidRDefault="006565D1" w:rsidP="006565D1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en-GB"/>
        </w:rPr>
        <w:t>SEMESTER ONE</w:t>
      </w:r>
    </w:p>
    <w:p w14:paraId="45CFA937" w14:textId="77777777" w:rsidR="006565D1" w:rsidRDefault="006565D1" w:rsidP="006565D1">
      <w:pPr>
        <w:jc w:val="center"/>
        <w:rPr>
          <w:rFonts w:asciiTheme="minorHAnsi" w:hAnsiTheme="minorHAnsi" w:cstheme="minorHAnsi"/>
          <w:b/>
          <w:color w:val="C00000"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1505"/>
        <w:gridCol w:w="1755"/>
        <w:gridCol w:w="1741"/>
        <w:gridCol w:w="1743"/>
        <w:gridCol w:w="1487"/>
      </w:tblGrid>
      <w:tr w:rsidR="006565D1" w14:paraId="42FE02AC" w14:textId="77777777" w:rsidTr="004726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B5B" w14:textId="77777777" w:rsidR="006565D1" w:rsidRDefault="006565D1" w:rsidP="00472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FCDF" w14:textId="77777777" w:rsidR="006565D1" w:rsidRDefault="006565D1" w:rsidP="00472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MONDAY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D68D" w14:textId="77777777" w:rsidR="006565D1" w:rsidRDefault="006565D1" w:rsidP="00472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8309" w14:textId="77777777" w:rsidR="006565D1" w:rsidRDefault="006565D1" w:rsidP="00472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E9BB" w14:textId="77777777" w:rsidR="006565D1" w:rsidRDefault="006565D1" w:rsidP="00472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THURSDAY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7AE2" w14:textId="77777777" w:rsidR="006565D1" w:rsidRDefault="006565D1" w:rsidP="00472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FRIDAY</w:t>
            </w:r>
          </w:p>
        </w:tc>
      </w:tr>
      <w:tr w:rsidR="006565D1" w14:paraId="4DE86817" w14:textId="77777777" w:rsidTr="004726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0C5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9-10</w:t>
            </w:r>
          </w:p>
          <w:p w14:paraId="53C228B4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AA051A3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8A9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E6CB31" w14:textId="77777777" w:rsidR="006565D1" w:rsidRDefault="006565D1" w:rsidP="004726EA">
            <w:r>
              <w:rPr>
                <w:rStyle w:val="fontstyle01"/>
                <w:rFonts w:eastAsiaTheme="minorEastAsia"/>
              </w:rPr>
              <w:t>CT2101 Object Oriented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eastAsiaTheme="minorEastAsia"/>
              </w:rPr>
              <w:t>Programming I Lab :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eastAsiaTheme="minorEastAsia"/>
              </w:rPr>
              <w:t>IT102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eastAsiaTheme="minorEastAsia"/>
              </w:rPr>
              <w:t>(S Hill)</w:t>
            </w:r>
          </w:p>
          <w:p w14:paraId="320E01CD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7A2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A9A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D3D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65D1" w14:paraId="51A3531F" w14:textId="77777777" w:rsidTr="004726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0668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10-11</w:t>
            </w:r>
          </w:p>
          <w:p w14:paraId="3178ABA2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D5D363F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0B44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781D9F" w14:textId="77777777" w:rsidR="006565D1" w:rsidRDefault="006565D1" w:rsidP="004726EA">
            <w:r>
              <w:rPr>
                <w:rStyle w:val="fontstyle01"/>
                <w:rFonts w:eastAsiaTheme="minorEastAsia"/>
              </w:rPr>
              <w:t>CT2101 Object Oriented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eastAsiaTheme="minorEastAsia"/>
              </w:rPr>
              <w:t>Programming I Lab :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eastAsiaTheme="minorEastAsia"/>
              </w:rPr>
              <w:t>IT102</w:t>
            </w:r>
            <w:r>
              <w:rPr>
                <w:rFonts w:ascii="Cambria" w:hAnsi="Cambria"/>
                <w:color w:val="000000"/>
                <w:sz w:val="18"/>
                <w:szCs w:val="18"/>
              </w:rPr>
              <w:br/>
            </w:r>
            <w:r>
              <w:rPr>
                <w:rStyle w:val="fontstyle01"/>
                <w:rFonts w:eastAsiaTheme="minorEastAsia"/>
              </w:rPr>
              <w:t>(S Hill)</w:t>
            </w:r>
          </w:p>
          <w:p w14:paraId="4E154895" w14:textId="77777777" w:rsidR="006565D1" w:rsidRDefault="006565D1" w:rsidP="004726E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495" w14:textId="77777777" w:rsidR="006565D1" w:rsidRDefault="006565D1" w:rsidP="004726E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EB5638B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CT230 Database Systems I Lab</w:t>
            </w:r>
          </w:p>
          <w:p w14:paraId="3FB8CD46" w14:textId="77777777" w:rsidR="006565D1" w:rsidRPr="002B1B60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IT206 (Group 1) </w:t>
            </w:r>
            <w:r w:rsidRPr="006565D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0FC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65D1" w14:paraId="41795F05" w14:textId="77777777" w:rsidTr="004726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25C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11-12</w:t>
            </w:r>
          </w:p>
          <w:p w14:paraId="23394B96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8157AC1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36FA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7C5" w14:textId="77777777" w:rsidR="006565D1" w:rsidRDefault="006565D1" w:rsidP="004726E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E30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BC90750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CT230 Database Systems I Lab</w:t>
            </w:r>
          </w:p>
          <w:p w14:paraId="7A2A53A9" w14:textId="77777777" w:rsidR="006565D1" w:rsidRPr="002B1B60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IT206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747CF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Group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6565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529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65D1" w14:paraId="01F62211" w14:textId="77777777" w:rsidTr="004726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696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12-1</w:t>
            </w:r>
          </w:p>
          <w:p w14:paraId="5752552D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C9A93A4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1EAA76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01A2">
              <w:rPr>
                <w:rFonts w:asciiTheme="minorHAnsi" w:hAnsiTheme="minorHAnsi" w:cstheme="minorHAnsi"/>
                <w:sz w:val="18"/>
                <w:szCs w:val="18"/>
              </w:rPr>
              <w:t>CT2101 Object Oriented Programming I (2 Groups): IT125G</w:t>
            </w:r>
          </w:p>
          <w:p w14:paraId="307E26F7" w14:textId="77777777" w:rsidR="006565D1" w:rsidRPr="00AF01A2" w:rsidRDefault="006565D1" w:rsidP="004726E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01A2">
              <w:rPr>
                <w:rFonts w:asciiTheme="minorHAnsi" w:hAnsiTheme="minorHAnsi" w:cstheme="minorHAnsi"/>
                <w:sz w:val="18"/>
                <w:szCs w:val="18"/>
              </w:rPr>
              <w:t>(S Hill)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2A9B11D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1B60">
              <w:rPr>
                <w:rFonts w:asciiTheme="minorHAnsi" w:hAnsiTheme="minorHAnsi" w:cstheme="minorHAnsi"/>
                <w:sz w:val="18"/>
                <w:szCs w:val="18"/>
              </w:rPr>
              <w:t xml:space="preserve">CT2105 Web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Based </w:t>
            </w:r>
            <w:r w:rsidRPr="002B1B60">
              <w:rPr>
                <w:rFonts w:asciiTheme="minorHAnsi" w:hAnsiTheme="minorHAnsi" w:cstheme="minorHAnsi"/>
                <w:sz w:val="18"/>
                <w:szCs w:val="18"/>
              </w:rPr>
              <w:t xml:space="preserve">Information Systems (2 Groups): AUC G002, Aras Ui </w:t>
            </w:r>
            <w:proofErr w:type="spellStart"/>
            <w:r w:rsidRPr="002B1B60">
              <w:rPr>
                <w:rFonts w:asciiTheme="minorHAnsi" w:hAnsiTheme="minorHAnsi" w:cstheme="minorHAnsi"/>
                <w:sz w:val="18"/>
                <w:szCs w:val="18"/>
              </w:rPr>
              <w:t>Chathail</w:t>
            </w:r>
            <w:proofErr w:type="spellEnd"/>
          </w:p>
          <w:p w14:paraId="72FC8823" w14:textId="77777777" w:rsidR="006565D1" w:rsidRPr="002B1B60" w:rsidRDefault="006565D1" w:rsidP="004726E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B1B60">
              <w:rPr>
                <w:rFonts w:asciiTheme="minorHAnsi" w:hAnsiTheme="minorHAnsi" w:cstheme="minorHAnsi"/>
                <w:sz w:val="18"/>
                <w:szCs w:val="18"/>
              </w:rPr>
              <w:t>(J Griffith)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CFFA86A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CT230 Database Systems I</w:t>
            </w:r>
          </w:p>
          <w:p w14:paraId="56ECD488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Fottrell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Theatre, Arts Millennium Building.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(J. Griffith)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24012" w14:textId="77777777" w:rsidR="006565D1" w:rsidRPr="002B1B60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80C423" w14:textId="77777777" w:rsidR="006565D1" w:rsidRDefault="006565D1" w:rsidP="004726E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CT2105 Web Information Systems</w:t>
            </w:r>
          </w:p>
          <w:p w14:paraId="4BF14523" w14:textId="77777777" w:rsidR="006565D1" w:rsidRDefault="006565D1" w:rsidP="004726E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IT202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(J. Griffith)</w:t>
            </w:r>
          </w:p>
        </w:tc>
      </w:tr>
      <w:tr w:rsidR="006565D1" w14:paraId="3CBA923A" w14:textId="77777777" w:rsidTr="00656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B30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1-2</w:t>
            </w:r>
          </w:p>
          <w:p w14:paraId="5039A64D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ADBE19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506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8F42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5FD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FBA01E6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DA2100 Topics in Digital Arts and Tech 3</w:t>
            </w:r>
          </w:p>
          <w:p w14:paraId="31C03049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(P Killeen)</w:t>
            </w:r>
          </w:p>
          <w:p w14:paraId="3DE7991D" w14:textId="24D6DDD0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CA004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Cairnes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Building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CF17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65D1" w14:paraId="571069FB" w14:textId="77777777" w:rsidTr="006565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9210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2-3</w:t>
            </w:r>
          </w:p>
          <w:p w14:paraId="7E58453A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64C4F9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E54486" w14:textId="77777777" w:rsidR="006565D1" w:rsidRDefault="006565D1" w:rsidP="004726E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CT2101 Object Oriented Programming I</w:t>
            </w:r>
          </w:p>
          <w:p w14:paraId="0D8287C6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IT125G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(S. Hill)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39F6828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CT230 Database Systems I</w:t>
            </w:r>
          </w:p>
          <w:p w14:paraId="756BAD54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Fottrell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Theatre, Arts Millennium Building.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(J. Griffith)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7D0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16A3178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DA2100 Topics in Digital Arts and Tech 3</w:t>
            </w:r>
          </w:p>
          <w:p w14:paraId="043229A1" w14:textId="1B9084FF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CA004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Cairnes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Building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868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65D1" w14:paraId="3C00C6DD" w14:textId="77777777" w:rsidTr="004726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7F9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3-4</w:t>
            </w:r>
          </w:p>
          <w:p w14:paraId="4EA4939D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ABFC4CE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359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63B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4AA9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E71" w14:textId="77777777" w:rsidR="006565D1" w:rsidRDefault="006565D1" w:rsidP="004726EA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838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65D1" w14:paraId="1690FC8D" w14:textId="77777777" w:rsidTr="004726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0CF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4-5</w:t>
            </w:r>
          </w:p>
          <w:p w14:paraId="3592147B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0287DC3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BD4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453A0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245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F33668" w14:textId="77777777" w:rsidR="006565D1" w:rsidRDefault="006565D1" w:rsidP="004726E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CT2101 Object Oriented Programming Lab</w:t>
            </w:r>
          </w:p>
          <w:p w14:paraId="5C7AF87D" w14:textId="77777777" w:rsidR="006565D1" w:rsidRPr="002B1B60" w:rsidRDefault="006565D1" w:rsidP="004726E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IT106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(1 Group)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2E7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65D1" w14:paraId="1D7F76D8" w14:textId="77777777" w:rsidTr="004726E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5E99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5-6</w:t>
            </w:r>
          </w:p>
          <w:p w14:paraId="417B0852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7FB0B7B" w14:textId="77777777" w:rsidR="006565D1" w:rsidRDefault="006565D1" w:rsidP="004726E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16B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782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D56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554E567" w14:textId="77777777" w:rsidR="006565D1" w:rsidRDefault="006565D1" w:rsidP="004726E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CT2101 Object Oriented Programming Lab</w:t>
            </w:r>
          </w:p>
          <w:p w14:paraId="74F16F3D" w14:textId="77777777" w:rsidR="006565D1" w:rsidRPr="002B1B60" w:rsidRDefault="006565D1" w:rsidP="004726E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IT106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(1 Group)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AA8" w14:textId="77777777" w:rsidR="006565D1" w:rsidRDefault="006565D1" w:rsidP="004726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FF0107" w14:textId="77777777" w:rsidR="006565D1" w:rsidRDefault="006565D1" w:rsidP="006565D1">
      <w:pPr>
        <w:rPr>
          <w:sz w:val="17"/>
          <w:szCs w:val="17"/>
        </w:rPr>
      </w:pPr>
    </w:p>
    <w:p w14:paraId="7AD74B19" w14:textId="5BEAE712" w:rsidR="006565D1" w:rsidRPr="006565D1" w:rsidRDefault="006565D1" w:rsidP="006565D1">
      <w:pPr>
        <w:rPr>
          <w:b/>
          <w:bCs/>
          <w:sz w:val="17"/>
          <w:szCs w:val="17"/>
        </w:rPr>
      </w:pPr>
      <w:r w:rsidRPr="006565D1">
        <w:rPr>
          <w:b/>
          <w:bCs/>
          <w:sz w:val="17"/>
          <w:szCs w:val="17"/>
        </w:rPr>
        <w:t>*</w:t>
      </w:r>
      <w:r w:rsidRPr="006565D1">
        <w:rPr>
          <w:b/>
          <w:bCs/>
          <w:sz w:val="17"/>
          <w:szCs w:val="17"/>
        </w:rPr>
        <w:t xml:space="preserve">Please Note: </w:t>
      </w:r>
      <w:r w:rsidRPr="006565D1">
        <w:rPr>
          <w:b/>
          <w:bCs/>
          <w:sz w:val="17"/>
          <w:szCs w:val="17"/>
        </w:rPr>
        <w:t>There are two labs for CT230 Database Systems. Please make sure to select Group 1, 10-12, Thursdays. The other group (12-2, Thursdays) clashes with our DA2100 module,</w:t>
      </w:r>
      <w:r w:rsidRPr="006565D1">
        <w:rPr>
          <w:b/>
          <w:bCs/>
          <w:sz w:val="17"/>
          <w:szCs w:val="17"/>
        </w:rPr>
        <w:t xml:space="preserve"> and</w:t>
      </w:r>
      <w:r w:rsidRPr="006565D1">
        <w:rPr>
          <w:b/>
          <w:bCs/>
          <w:sz w:val="17"/>
          <w:szCs w:val="17"/>
        </w:rPr>
        <w:t xml:space="preserve"> so should be avoided.</w:t>
      </w:r>
    </w:p>
    <w:p w14:paraId="34179809" w14:textId="77777777" w:rsidR="00C11668" w:rsidRPr="006565D1" w:rsidRDefault="00C11668">
      <w:pPr>
        <w:rPr>
          <w:b/>
          <w:bCs/>
        </w:rPr>
      </w:pPr>
    </w:p>
    <w:sectPr w:rsidR="00C11668" w:rsidRPr="00656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D1"/>
    <w:rsid w:val="006565D1"/>
    <w:rsid w:val="00C1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0C3A"/>
  <w15:chartTrackingRefBased/>
  <w15:docId w15:val="{34F027CB-A5F2-4E04-9D00-D79CD22B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5D1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565D1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Padraic</dc:creator>
  <cp:keywords/>
  <dc:description/>
  <cp:lastModifiedBy>Killeen, Padraic</cp:lastModifiedBy>
  <cp:revision>1</cp:revision>
  <dcterms:created xsi:type="dcterms:W3CDTF">2022-08-30T11:02:00Z</dcterms:created>
  <dcterms:modified xsi:type="dcterms:W3CDTF">2022-08-30T11:11:00Z</dcterms:modified>
</cp:coreProperties>
</file>