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57" w:rsidRDefault="000E0257" w:rsidP="00C863E7">
      <w:pPr>
        <w:pStyle w:val="Heading2"/>
        <w:spacing w:before="100" w:line="360" w:lineRule="auto"/>
        <w:rPr>
          <w:rFonts w:ascii="Arial" w:hAnsi="Arial" w:cs="Arial"/>
          <w:b/>
          <w:bCs/>
          <w:sz w:val="20"/>
          <w:szCs w:val="20"/>
          <w:lang w:val="en-GB"/>
        </w:rPr>
      </w:pPr>
    </w:p>
    <w:p w:rsidR="000E0257" w:rsidRDefault="000E0257" w:rsidP="00C863E7">
      <w:pPr>
        <w:pStyle w:val="Heading2"/>
        <w:spacing w:before="100" w:line="360" w:lineRule="auto"/>
        <w:rPr>
          <w:rFonts w:ascii="Arial" w:hAnsi="Arial" w:cs="Arial"/>
          <w:b/>
          <w:bCs/>
          <w:sz w:val="20"/>
          <w:szCs w:val="20"/>
          <w:lang w:val="en-GB"/>
        </w:rPr>
      </w:pPr>
    </w:p>
    <w:p w:rsidR="000E0257" w:rsidRPr="00445179" w:rsidRDefault="000E0257" w:rsidP="00C863E7">
      <w:pPr>
        <w:pStyle w:val="Heading2"/>
        <w:spacing w:before="100" w:line="360" w:lineRule="auto"/>
        <w:rPr>
          <w:rFonts w:ascii="Arial" w:hAnsi="Arial" w:cs="Arial"/>
          <w:b/>
          <w:bCs/>
          <w:sz w:val="20"/>
          <w:szCs w:val="20"/>
          <w:lang w:val="en-GB"/>
        </w:rPr>
      </w:pPr>
      <w:r w:rsidRPr="00445179">
        <w:rPr>
          <w:rFonts w:ascii="Arial" w:hAnsi="Arial" w:cs="Arial"/>
          <w:b/>
          <w:bCs/>
          <w:sz w:val="20"/>
          <w:szCs w:val="20"/>
          <w:lang w:val="en-GB"/>
        </w:rPr>
        <w:t>Gathering 180-degree or 360-degree Feedback</w:t>
      </w:r>
    </w:p>
    <w:p w:rsidR="000E0257" w:rsidRPr="00445179" w:rsidRDefault="000E0257" w:rsidP="00C863E7">
      <w:pPr>
        <w:widowControl w:val="0"/>
        <w:autoSpaceDE w:val="0"/>
        <w:autoSpaceDN w:val="0"/>
        <w:adjustRightInd w:val="0"/>
        <w:spacing w:before="100" w:line="360" w:lineRule="auto"/>
        <w:rPr>
          <w:rFonts w:ascii="Arial" w:hAnsi="Arial" w:cs="Arial"/>
          <w:bCs/>
          <w:sz w:val="20"/>
          <w:szCs w:val="20"/>
        </w:rPr>
      </w:pPr>
      <w:r w:rsidRPr="00445179">
        <w:rPr>
          <w:rFonts w:ascii="Arial" w:hAnsi="Arial" w:cs="Arial"/>
          <w:bCs/>
          <w:sz w:val="20"/>
          <w:szCs w:val="20"/>
        </w:rPr>
        <w:t>Use this template to gather feedback on an individual from a range of sources. The sample questions relate to a range of competencies</w:t>
      </w:r>
      <w:r>
        <w:rPr>
          <w:rFonts w:ascii="Arial" w:hAnsi="Arial" w:cs="Arial"/>
          <w:bCs/>
          <w:sz w:val="20"/>
          <w:szCs w:val="20"/>
        </w:rPr>
        <w:t>;</w:t>
      </w:r>
      <w:r w:rsidRPr="00445179">
        <w:rPr>
          <w:rFonts w:ascii="Arial" w:hAnsi="Arial" w:cs="Arial"/>
          <w:bCs/>
          <w:sz w:val="20"/>
          <w:szCs w:val="20"/>
        </w:rPr>
        <w:t xml:space="preserve"> however</w:t>
      </w:r>
      <w:r>
        <w:rPr>
          <w:rFonts w:ascii="Arial" w:hAnsi="Arial" w:cs="Arial"/>
          <w:bCs/>
          <w:sz w:val="20"/>
          <w:szCs w:val="20"/>
        </w:rPr>
        <w:t>,</w:t>
      </w:r>
      <w:r w:rsidRPr="00445179">
        <w:rPr>
          <w:rFonts w:ascii="Arial" w:hAnsi="Arial" w:cs="Arial"/>
          <w:bCs/>
          <w:sz w:val="20"/>
          <w:szCs w:val="20"/>
        </w:rPr>
        <w:t xml:space="preserve"> you should ensure that these are relevant to the person in question, and customise the template to suit both the role and organisational requirements. </w:t>
      </w:r>
    </w:p>
    <w:p w:rsidR="000E0257" w:rsidRPr="00445179" w:rsidRDefault="000E0257" w:rsidP="00C863E7">
      <w:pPr>
        <w:widowControl w:val="0"/>
        <w:autoSpaceDE w:val="0"/>
        <w:autoSpaceDN w:val="0"/>
        <w:adjustRightInd w:val="0"/>
        <w:spacing w:before="100" w:line="360" w:lineRule="auto"/>
        <w:rPr>
          <w:rFonts w:ascii="Arial" w:hAnsi="Arial" w:cs="Arial"/>
          <w:sz w:val="20"/>
          <w:szCs w:val="20"/>
        </w:rPr>
      </w:pPr>
      <w:r w:rsidRPr="00445179">
        <w:rPr>
          <w:rFonts w:ascii="Arial" w:hAnsi="Arial" w:cs="Arial"/>
          <w:sz w:val="20"/>
          <w:szCs w:val="20"/>
        </w:rPr>
        <w:t>The template should be used as follows:</w:t>
      </w:r>
    </w:p>
    <w:p w:rsidR="000E0257" w:rsidRPr="00445179" w:rsidRDefault="000E0257" w:rsidP="00C863E7">
      <w:pPr>
        <w:pStyle w:val="Heading4"/>
        <w:spacing w:before="100" w:line="360" w:lineRule="auto"/>
        <w:rPr>
          <w:rFonts w:ascii="Arial" w:hAnsi="Arial" w:cs="Arial"/>
          <w:b/>
          <w:bCs/>
          <w:sz w:val="20"/>
          <w:szCs w:val="20"/>
          <w:lang w:val="en-GB"/>
        </w:rPr>
      </w:pPr>
      <w:r w:rsidRPr="00445179">
        <w:rPr>
          <w:rFonts w:ascii="Arial" w:hAnsi="Arial" w:cs="Arial"/>
          <w:b/>
          <w:bCs/>
          <w:sz w:val="20"/>
          <w:szCs w:val="20"/>
          <w:lang w:val="en-GB"/>
        </w:rPr>
        <w:t xml:space="preserve">1. Customise the template to suit your requirements. </w:t>
      </w:r>
    </w:p>
    <w:p w:rsidR="000E0257" w:rsidRPr="00445179" w:rsidRDefault="000E0257" w:rsidP="00C863E7">
      <w:pPr>
        <w:widowControl w:val="0"/>
        <w:numPr>
          <w:ilvl w:val="0"/>
          <w:numId w:val="1"/>
        </w:numPr>
        <w:autoSpaceDE w:val="0"/>
        <w:autoSpaceDN w:val="0"/>
        <w:adjustRightInd w:val="0"/>
        <w:spacing w:before="100" w:line="360" w:lineRule="auto"/>
        <w:ind w:left="720" w:hanging="360"/>
        <w:rPr>
          <w:rFonts w:ascii="Arial" w:hAnsi="Arial" w:cs="Arial"/>
          <w:sz w:val="20"/>
          <w:szCs w:val="20"/>
        </w:rPr>
      </w:pPr>
      <w:r w:rsidRPr="00445179">
        <w:rPr>
          <w:rFonts w:ascii="Arial" w:hAnsi="Arial" w:cs="Arial"/>
          <w:sz w:val="20"/>
          <w:szCs w:val="20"/>
        </w:rPr>
        <w:t xml:space="preserve">This may involve adding or removing competencies, and/or amending the introductory </w:t>
      </w:r>
      <w:r>
        <w:rPr>
          <w:rFonts w:ascii="Arial" w:hAnsi="Arial" w:cs="Arial"/>
          <w:sz w:val="20"/>
          <w:szCs w:val="20"/>
        </w:rPr>
        <w:t xml:space="preserve">letter and </w:t>
      </w:r>
      <w:r w:rsidRPr="00445179">
        <w:rPr>
          <w:rFonts w:ascii="Arial" w:hAnsi="Arial" w:cs="Arial"/>
          <w:sz w:val="20"/>
          <w:szCs w:val="20"/>
        </w:rPr>
        <w:t>instructions. For the most useful feedback, employees should have input on the criteria to be assessed, to make it as specific and job-relevant as possible.</w:t>
      </w:r>
    </w:p>
    <w:p w:rsidR="000E0257" w:rsidRPr="00445179" w:rsidRDefault="000E0257" w:rsidP="00C863E7">
      <w:pPr>
        <w:pStyle w:val="Heading4"/>
        <w:spacing w:before="100" w:line="360" w:lineRule="auto"/>
        <w:rPr>
          <w:rFonts w:ascii="Arial" w:hAnsi="Arial" w:cs="Arial"/>
          <w:b/>
          <w:bCs/>
          <w:sz w:val="20"/>
          <w:szCs w:val="20"/>
          <w:lang w:val="en-GB"/>
        </w:rPr>
      </w:pPr>
      <w:r w:rsidRPr="00445179">
        <w:rPr>
          <w:rFonts w:ascii="Arial" w:hAnsi="Arial" w:cs="Arial"/>
          <w:b/>
          <w:bCs/>
          <w:sz w:val="20"/>
          <w:szCs w:val="20"/>
          <w:lang w:val="en-GB"/>
        </w:rPr>
        <w:t xml:space="preserve">2. Decide who you will gather feedback from and distribute the questionnaire. </w:t>
      </w:r>
    </w:p>
    <w:p w:rsidR="000E0257" w:rsidRPr="00445179" w:rsidRDefault="000E0257" w:rsidP="00ED677A">
      <w:pPr>
        <w:widowControl w:val="0"/>
        <w:numPr>
          <w:ilvl w:val="0"/>
          <w:numId w:val="1"/>
        </w:numPr>
        <w:autoSpaceDE w:val="0"/>
        <w:autoSpaceDN w:val="0"/>
        <w:adjustRightInd w:val="0"/>
        <w:spacing w:line="360" w:lineRule="auto"/>
        <w:ind w:left="720" w:hanging="360"/>
        <w:rPr>
          <w:rFonts w:ascii="Arial" w:hAnsi="Arial" w:cs="Arial"/>
          <w:sz w:val="20"/>
          <w:szCs w:val="20"/>
        </w:rPr>
      </w:pPr>
      <w:r w:rsidRPr="00445179">
        <w:rPr>
          <w:rFonts w:ascii="Arial" w:hAnsi="Arial" w:cs="Arial"/>
          <w:sz w:val="20"/>
          <w:szCs w:val="20"/>
        </w:rPr>
        <w:t xml:space="preserve">For the broadest insight, you should consider asking the individual’s peers, team members, manager and any internal or external customers for feedback. </w:t>
      </w:r>
      <w:r w:rsidRPr="00445179">
        <w:rPr>
          <w:rFonts w:ascii="Arial" w:hAnsi="Arial" w:cs="Arial"/>
          <w:b/>
          <w:sz w:val="20"/>
          <w:szCs w:val="20"/>
        </w:rPr>
        <w:t>Ideally, the individual should also complete the same assessment themselves</w:t>
      </w:r>
      <w:r w:rsidRPr="00445179">
        <w:rPr>
          <w:rFonts w:ascii="Arial" w:hAnsi="Arial" w:cs="Arial"/>
          <w:sz w:val="20"/>
          <w:szCs w:val="20"/>
        </w:rPr>
        <w:t>. The greater the number of respondents, the better, especially if you intend to protect their anonymity.</w:t>
      </w:r>
      <w:r>
        <w:rPr>
          <w:rFonts w:ascii="Arial" w:hAnsi="Arial" w:cs="Arial"/>
          <w:sz w:val="20"/>
          <w:szCs w:val="20"/>
        </w:rPr>
        <w:t xml:space="preserve"> There is space for the respondent to complete their own name and department on each page of the template. However, if you are granting full anonymity, these should be deleted before distribution.</w:t>
      </w:r>
    </w:p>
    <w:p w:rsidR="000E0257" w:rsidRPr="00445179" w:rsidRDefault="000E0257" w:rsidP="00ED677A">
      <w:pPr>
        <w:widowControl w:val="0"/>
        <w:autoSpaceDE w:val="0"/>
        <w:autoSpaceDN w:val="0"/>
        <w:adjustRightInd w:val="0"/>
        <w:spacing w:line="360" w:lineRule="auto"/>
        <w:rPr>
          <w:rFonts w:ascii="Arial" w:hAnsi="Arial" w:cs="Arial"/>
          <w:b/>
          <w:sz w:val="20"/>
          <w:szCs w:val="20"/>
        </w:rPr>
      </w:pPr>
      <w:r w:rsidRPr="00445179">
        <w:rPr>
          <w:rFonts w:ascii="Arial" w:hAnsi="Arial" w:cs="Arial"/>
          <w:b/>
          <w:sz w:val="20"/>
          <w:szCs w:val="20"/>
        </w:rPr>
        <w:t>3. Collect the data</w:t>
      </w:r>
      <w:r>
        <w:rPr>
          <w:rFonts w:ascii="Arial" w:hAnsi="Arial" w:cs="Arial"/>
          <w:b/>
          <w:sz w:val="20"/>
          <w:szCs w:val="20"/>
        </w:rPr>
        <w:t>.</w:t>
      </w:r>
    </w:p>
    <w:p w:rsidR="000E0257" w:rsidRPr="00445179" w:rsidRDefault="000E0257" w:rsidP="00ED677A">
      <w:pPr>
        <w:widowControl w:val="0"/>
        <w:numPr>
          <w:ilvl w:val="0"/>
          <w:numId w:val="3"/>
        </w:numPr>
        <w:autoSpaceDE w:val="0"/>
        <w:autoSpaceDN w:val="0"/>
        <w:adjustRightInd w:val="0"/>
        <w:spacing w:line="360" w:lineRule="auto"/>
        <w:rPr>
          <w:rFonts w:ascii="Arial" w:hAnsi="Arial" w:cs="Arial"/>
          <w:sz w:val="20"/>
          <w:szCs w:val="20"/>
        </w:rPr>
      </w:pPr>
      <w:r w:rsidRPr="00445179">
        <w:rPr>
          <w:rFonts w:ascii="Arial" w:hAnsi="Arial" w:cs="Arial"/>
          <w:sz w:val="20"/>
          <w:szCs w:val="20"/>
        </w:rPr>
        <w:t>Decide who will collect and collate the data, and set a date for all forms to be returned to them</w:t>
      </w:r>
      <w:r>
        <w:rPr>
          <w:rFonts w:ascii="Arial" w:hAnsi="Arial" w:cs="Arial"/>
          <w:sz w:val="20"/>
          <w:szCs w:val="20"/>
        </w:rPr>
        <w:t>.</w:t>
      </w:r>
    </w:p>
    <w:p w:rsidR="000E0257" w:rsidRPr="00445179" w:rsidRDefault="000E0257" w:rsidP="00ED677A">
      <w:pPr>
        <w:widowControl w:val="0"/>
        <w:autoSpaceDE w:val="0"/>
        <w:autoSpaceDN w:val="0"/>
        <w:adjustRightInd w:val="0"/>
        <w:spacing w:line="360" w:lineRule="auto"/>
        <w:rPr>
          <w:rFonts w:ascii="Arial" w:hAnsi="Arial" w:cs="Arial"/>
          <w:sz w:val="20"/>
          <w:szCs w:val="20"/>
        </w:rPr>
      </w:pPr>
    </w:p>
    <w:p w:rsidR="000E0257" w:rsidRPr="00445179" w:rsidRDefault="000E0257" w:rsidP="00ED677A">
      <w:pPr>
        <w:widowControl w:val="0"/>
        <w:autoSpaceDE w:val="0"/>
        <w:autoSpaceDN w:val="0"/>
        <w:adjustRightInd w:val="0"/>
        <w:spacing w:line="360" w:lineRule="auto"/>
        <w:rPr>
          <w:rFonts w:ascii="Arial" w:hAnsi="Arial" w:cs="Arial"/>
          <w:sz w:val="20"/>
          <w:szCs w:val="20"/>
        </w:rPr>
      </w:pPr>
      <w:r w:rsidRPr="00445179">
        <w:rPr>
          <w:rFonts w:ascii="Arial" w:hAnsi="Arial" w:cs="Arial"/>
          <w:sz w:val="20"/>
          <w:szCs w:val="20"/>
        </w:rPr>
        <w:t xml:space="preserve">For help with collating and presenting the feedback data, see the </w:t>
      </w:r>
      <w:r w:rsidRPr="00445179">
        <w:rPr>
          <w:rFonts w:ascii="Arial" w:hAnsi="Arial" w:cs="Arial"/>
          <w:i/>
          <w:sz w:val="20"/>
          <w:szCs w:val="20"/>
        </w:rPr>
        <w:t xml:space="preserve">Delivering 180-degree or 360-degree Feedback </w:t>
      </w:r>
      <w:r w:rsidRPr="00445179">
        <w:rPr>
          <w:rFonts w:ascii="Arial" w:hAnsi="Arial" w:cs="Arial"/>
          <w:sz w:val="20"/>
          <w:szCs w:val="20"/>
        </w:rPr>
        <w:t>template.</w:t>
      </w:r>
    </w:p>
    <w:p w:rsidR="000E0257" w:rsidRPr="00445179" w:rsidRDefault="000E0257" w:rsidP="00ED677A">
      <w:pPr>
        <w:widowControl w:val="0"/>
        <w:autoSpaceDE w:val="0"/>
        <w:autoSpaceDN w:val="0"/>
        <w:adjustRightInd w:val="0"/>
        <w:spacing w:line="360" w:lineRule="auto"/>
        <w:rPr>
          <w:rFonts w:ascii="Arial" w:hAnsi="Arial" w:cs="Arial"/>
          <w:sz w:val="20"/>
          <w:szCs w:val="20"/>
        </w:rPr>
      </w:pPr>
    </w:p>
    <w:p w:rsidR="000E0257" w:rsidRPr="00445179" w:rsidRDefault="000E0257" w:rsidP="00ED677A">
      <w:pPr>
        <w:widowControl w:val="0"/>
        <w:autoSpaceDE w:val="0"/>
        <w:autoSpaceDN w:val="0"/>
        <w:adjustRightInd w:val="0"/>
        <w:spacing w:line="360" w:lineRule="auto"/>
        <w:rPr>
          <w:rFonts w:ascii="Arial" w:hAnsi="Arial" w:cs="Arial"/>
          <w:sz w:val="20"/>
          <w:szCs w:val="20"/>
        </w:rPr>
      </w:pPr>
    </w:p>
    <w:p w:rsidR="000E0257" w:rsidRPr="00445179" w:rsidRDefault="000E0257" w:rsidP="00C863E7">
      <w:pPr>
        <w:spacing w:line="276" w:lineRule="auto"/>
        <w:rPr>
          <w:rFonts w:ascii="Arial" w:hAnsi="Arial" w:cs="Arial"/>
          <w:sz w:val="20"/>
          <w:szCs w:val="20"/>
        </w:rPr>
      </w:pPr>
      <w:r w:rsidRPr="00445179">
        <w:rPr>
          <w:rFonts w:ascii="Arial" w:hAnsi="Arial" w:cs="Arial"/>
          <w:sz w:val="20"/>
          <w:szCs w:val="20"/>
        </w:rPr>
        <w:br w:type="page"/>
      </w:r>
    </w:p>
    <w:p w:rsidR="000E0257" w:rsidRPr="00445179" w:rsidRDefault="000E0257" w:rsidP="00C863E7">
      <w:pPr>
        <w:pStyle w:val="Heading3"/>
        <w:spacing w:before="100"/>
        <w:rPr>
          <w:rFonts w:ascii="Arial" w:hAnsi="Arial" w:cs="Arial"/>
          <w:b/>
          <w:bCs/>
          <w:sz w:val="20"/>
          <w:szCs w:val="20"/>
          <w:lang w:val="en-GB"/>
        </w:rPr>
      </w:pPr>
      <w:r w:rsidRPr="00445179">
        <w:rPr>
          <w:rFonts w:ascii="Arial" w:hAnsi="Arial" w:cs="Arial"/>
          <w:b/>
          <w:bCs/>
          <w:sz w:val="20"/>
          <w:szCs w:val="20"/>
          <w:lang w:val="en-GB"/>
        </w:rPr>
        <w:t>360-degree Feedback</w:t>
      </w:r>
    </w:p>
    <w:p w:rsidR="000E0257" w:rsidRPr="00445179" w:rsidRDefault="000E0257" w:rsidP="00C863E7">
      <w:pPr>
        <w:widowControl w:val="0"/>
        <w:autoSpaceDE w:val="0"/>
        <w:autoSpaceDN w:val="0"/>
        <w:adjustRightInd w:val="0"/>
        <w:spacing w:before="100" w:line="360" w:lineRule="auto"/>
        <w:rPr>
          <w:rFonts w:ascii="Arial" w:hAnsi="Arial" w:cs="Arial"/>
          <w:sz w:val="20"/>
          <w:szCs w:val="20"/>
        </w:rPr>
      </w:pPr>
    </w:p>
    <w:p w:rsidR="000E0257" w:rsidRPr="00445179" w:rsidRDefault="000E0257" w:rsidP="00C863E7">
      <w:pPr>
        <w:widowControl w:val="0"/>
        <w:autoSpaceDE w:val="0"/>
        <w:autoSpaceDN w:val="0"/>
        <w:adjustRightInd w:val="0"/>
        <w:spacing w:before="100" w:line="360" w:lineRule="auto"/>
        <w:rPr>
          <w:rFonts w:ascii="Arial" w:hAnsi="Arial" w:cs="Arial"/>
          <w:sz w:val="20"/>
          <w:szCs w:val="20"/>
        </w:rPr>
      </w:pPr>
    </w:p>
    <w:p w:rsidR="000E0257" w:rsidRPr="00445179" w:rsidRDefault="000E0257" w:rsidP="00C863E7">
      <w:pPr>
        <w:widowControl w:val="0"/>
        <w:autoSpaceDE w:val="0"/>
        <w:autoSpaceDN w:val="0"/>
        <w:adjustRightInd w:val="0"/>
        <w:spacing w:before="100" w:line="360" w:lineRule="auto"/>
        <w:rPr>
          <w:rFonts w:ascii="Arial" w:hAnsi="Arial" w:cs="Arial"/>
          <w:sz w:val="20"/>
          <w:szCs w:val="20"/>
        </w:rPr>
      </w:pPr>
      <w:r w:rsidRPr="00445179">
        <w:rPr>
          <w:rFonts w:ascii="Arial" w:hAnsi="Arial" w:cs="Arial"/>
          <w:sz w:val="20"/>
          <w:szCs w:val="20"/>
        </w:rPr>
        <w:t>Dear [Enter name],</w:t>
      </w:r>
    </w:p>
    <w:p w:rsidR="000E0257" w:rsidRDefault="000E0257" w:rsidP="00582BDC">
      <w:pPr>
        <w:widowControl w:val="0"/>
        <w:autoSpaceDE w:val="0"/>
        <w:autoSpaceDN w:val="0"/>
        <w:adjustRightInd w:val="0"/>
        <w:spacing w:before="100" w:line="360" w:lineRule="auto"/>
        <w:rPr>
          <w:rFonts w:ascii="Arial" w:hAnsi="Arial" w:cs="Arial"/>
          <w:sz w:val="20"/>
          <w:szCs w:val="20"/>
        </w:rPr>
      </w:pPr>
      <w:r w:rsidRPr="00445179">
        <w:rPr>
          <w:rFonts w:ascii="Arial" w:hAnsi="Arial" w:cs="Arial"/>
          <w:sz w:val="20"/>
          <w:szCs w:val="20"/>
        </w:rPr>
        <w:t xml:space="preserve">Thank you for agreeing to provide feedback on </w:t>
      </w:r>
      <w:r w:rsidRPr="00445179">
        <w:rPr>
          <w:rFonts w:ascii="Arial" w:hAnsi="Arial" w:cs="Arial"/>
          <w:b/>
          <w:sz w:val="20"/>
          <w:szCs w:val="20"/>
        </w:rPr>
        <w:t>[</w:t>
      </w:r>
      <w:r>
        <w:rPr>
          <w:rFonts w:ascii="Arial" w:hAnsi="Arial" w:cs="Arial"/>
          <w:b/>
          <w:sz w:val="20"/>
          <w:szCs w:val="20"/>
        </w:rPr>
        <w:t>e</w:t>
      </w:r>
      <w:r w:rsidRPr="00445179">
        <w:rPr>
          <w:rFonts w:ascii="Arial" w:hAnsi="Arial" w:cs="Arial"/>
          <w:b/>
          <w:sz w:val="20"/>
          <w:szCs w:val="20"/>
        </w:rPr>
        <w:t>mployee name]</w:t>
      </w:r>
      <w:r w:rsidRPr="00445179">
        <w:rPr>
          <w:rFonts w:ascii="Arial" w:hAnsi="Arial" w:cs="Arial"/>
          <w:sz w:val="20"/>
          <w:szCs w:val="20"/>
        </w:rPr>
        <w:t xml:space="preserve">, </w:t>
      </w:r>
      <w:r w:rsidRPr="00445179">
        <w:rPr>
          <w:rFonts w:ascii="Arial" w:hAnsi="Arial" w:cs="Arial"/>
          <w:b/>
          <w:sz w:val="20"/>
          <w:szCs w:val="20"/>
        </w:rPr>
        <w:t>[</w:t>
      </w:r>
      <w:r>
        <w:rPr>
          <w:rFonts w:ascii="Arial" w:hAnsi="Arial" w:cs="Arial"/>
          <w:b/>
          <w:sz w:val="20"/>
          <w:szCs w:val="20"/>
        </w:rPr>
        <w:t>e</w:t>
      </w:r>
      <w:r w:rsidRPr="00445179">
        <w:rPr>
          <w:rFonts w:ascii="Arial" w:hAnsi="Arial" w:cs="Arial"/>
          <w:b/>
          <w:sz w:val="20"/>
          <w:szCs w:val="20"/>
        </w:rPr>
        <w:t>mployee role]</w:t>
      </w:r>
      <w:r w:rsidRPr="00445179">
        <w:rPr>
          <w:rFonts w:ascii="Arial" w:hAnsi="Arial" w:cs="Arial"/>
          <w:sz w:val="20"/>
          <w:szCs w:val="20"/>
        </w:rPr>
        <w:t xml:space="preserve"> in </w:t>
      </w:r>
      <w:r w:rsidRPr="00445179">
        <w:rPr>
          <w:rFonts w:ascii="Arial" w:hAnsi="Arial" w:cs="Arial"/>
          <w:b/>
          <w:sz w:val="20"/>
          <w:szCs w:val="20"/>
        </w:rPr>
        <w:t>[</w:t>
      </w:r>
      <w:r>
        <w:rPr>
          <w:rFonts w:ascii="Arial" w:hAnsi="Arial" w:cs="Arial"/>
          <w:b/>
          <w:sz w:val="20"/>
          <w:szCs w:val="20"/>
        </w:rPr>
        <w:t>e</w:t>
      </w:r>
      <w:r w:rsidRPr="00445179">
        <w:rPr>
          <w:rFonts w:ascii="Arial" w:hAnsi="Arial" w:cs="Arial"/>
          <w:b/>
          <w:sz w:val="20"/>
          <w:szCs w:val="20"/>
        </w:rPr>
        <w:t>mployee department]</w:t>
      </w:r>
      <w:r w:rsidRPr="00445179">
        <w:rPr>
          <w:rFonts w:ascii="Arial" w:hAnsi="Arial" w:cs="Arial"/>
          <w:sz w:val="20"/>
          <w:szCs w:val="20"/>
        </w:rPr>
        <w:t xml:space="preserve">. This questionnaire, which should take around 30 minutes to complete, asks you to rate individual performance across a range of competencies. </w:t>
      </w:r>
      <w:r>
        <w:rPr>
          <w:rFonts w:ascii="Arial" w:hAnsi="Arial" w:cs="Arial"/>
          <w:sz w:val="20"/>
          <w:szCs w:val="20"/>
        </w:rPr>
        <w:t>There are four pages to complete, incorporating eight sections.</w:t>
      </w:r>
    </w:p>
    <w:p w:rsidR="000E0257" w:rsidRDefault="000E0257" w:rsidP="00582BDC">
      <w:pPr>
        <w:widowControl w:val="0"/>
        <w:autoSpaceDE w:val="0"/>
        <w:autoSpaceDN w:val="0"/>
        <w:adjustRightInd w:val="0"/>
        <w:spacing w:before="100" w:line="360" w:lineRule="auto"/>
        <w:rPr>
          <w:rFonts w:ascii="Arial" w:hAnsi="Arial" w:cs="Arial"/>
          <w:sz w:val="20"/>
          <w:szCs w:val="20"/>
        </w:rPr>
      </w:pPr>
      <w:r w:rsidRPr="00445179">
        <w:rPr>
          <w:rFonts w:ascii="Arial" w:hAnsi="Arial" w:cs="Arial"/>
          <w:sz w:val="20"/>
          <w:szCs w:val="20"/>
        </w:rPr>
        <w:t xml:space="preserve">For each section, please give a score of 1–10 (1 being extremely poor and 10 being exceptional) which represents the person’s performance in that area. If there are further, specific comments you feel would be helpful for their development, please make these in the space alongside the score. This kind of feedback is often considered the most valuable by recipients. </w:t>
      </w:r>
    </w:p>
    <w:p w:rsidR="000E0257" w:rsidRPr="00445179" w:rsidRDefault="000E0257" w:rsidP="00582BDC">
      <w:pPr>
        <w:widowControl w:val="0"/>
        <w:autoSpaceDE w:val="0"/>
        <w:autoSpaceDN w:val="0"/>
        <w:adjustRightInd w:val="0"/>
        <w:spacing w:before="100" w:line="360" w:lineRule="auto"/>
        <w:rPr>
          <w:rFonts w:ascii="Arial" w:hAnsi="Arial" w:cs="Arial"/>
          <w:sz w:val="20"/>
          <w:szCs w:val="20"/>
        </w:rPr>
      </w:pPr>
      <w:r w:rsidRPr="00445179">
        <w:rPr>
          <w:rFonts w:ascii="Arial" w:hAnsi="Arial" w:cs="Arial"/>
          <w:sz w:val="20"/>
          <w:szCs w:val="20"/>
        </w:rPr>
        <w:t>If you do not feel able to evaluate a particular competency, please tick the ‘Unable to rate’ box. Please be as honest as possible. Your responses will remain anonymous and the information you provide will be used to create a consolidated feedback report for the individual, for use in their professional development.</w:t>
      </w:r>
    </w:p>
    <w:p w:rsidR="000E0257" w:rsidRPr="00445179" w:rsidRDefault="000E0257" w:rsidP="00582BDC">
      <w:pPr>
        <w:widowControl w:val="0"/>
        <w:autoSpaceDE w:val="0"/>
        <w:autoSpaceDN w:val="0"/>
        <w:adjustRightInd w:val="0"/>
        <w:spacing w:before="100" w:line="360" w:lineRule="auto"/>
        <w:rPr>
          <w:rFonts w:ascii="Arial" w:hAnsi="Arial" w:cs="Arial"/>
          <w:sz w:val="20"/>
          <w:szCs w:val="20"/>
        </w:rPr>
      </w:pPr>
      <w:r w:rsidRPr="00445179">
        <w:rPr>
          <w:rFonts w:ascii="Arial" w:hAnsi="Arial" w:cs="Arial"/>
          <w:sz w:val="20"/>
          <w:szCs w:val="20"/>
        </w:rPr>
        <w:t>If you have any questions about the form or the feedback process, please contact [</w:t>
      </w:r>
      <w:r>
        <w:rPr>
          <w:rFonts w:ascii="Arial" w:hAnsi="Arial" w:cs="Arial"/>
          <w:sz w:val="20"/>
          <w:szCs w:val="20"/>
        </w:rPr>
        <w:t>e</w:t>
      </w:r>
      <w:r w:rsidRPr="00445179">
        <w:rPr>
          <w:rFonts w:ascii="Arial" w:hAnsi="Arial" w:cs="Arial"/>
          <w:sz w:val="20"/>
          <w:szCs w:val="20"/>
        </w:rPr>
        <w:t>nter name].</w:t>
      </w:r>
    </w:p>
    <w:p w:rsidR="000E0257" w:rsidRPr="00445179" w:rsidRDefault="000E0257" w:rsidP="00445179">
      <w:pPr>
        <w:widowControl w:val="0"/>
        <w:autoSpaceDE w:val="0"/>
        <w:autoSpaceDN w:val="0"/>
        <w:adjustRightInd w:val="0"/>
        <w:spacing w:before="100" w:line="360" w:lineRule="auto"/>
        <w:rPr>
          <w:rFonts w:ascii="Arial" w:hAnsi="Arial" w:cs="Arial"/>
          <w:sz w:val="20"/>
          <w:szCs w:val="20"/>
        </w:rPr>
      </w:pPr>
      <w:r w:rsidRPr="00445179">
        <w:rPr>
          <w:rFonts w:ascii="Arial" w:hAnsi="Arial" w:cs="Arial"/>
          <w:b/>
          <w:sz w:val="20"/>
          <w:szCs w:val="20"/>
        </w:rPr>
        <w:t>Otherwise,</w:t>
      </w:r>
      <w:r w:rsidRPr="00445179">
        <w:rPr>
          <w:rFonts w:ascii="Arial" w:hAnsi="Arial" w:cs="Arial"/>
          <w:sz w:val="20"/>
          <w:szCs w:val="20"/>
        </w:rPr>
        <w:t xml:space="preserve"> </w:t>
      </w:r>
      <w:r w:rsidRPr="00445179">
        <w:rPr>
          <w:rFonts w:ascii="Arial" w:hAnsi="Arial" w:cs="Arial"/>
          <w:b/>
          <w:bCs/>
          <w:sz w:val="20"/>
          <w:szCs w:val="20"/>
        </w:rPr>
        <w:t>please return the completed questionnaire to [</w:t>
      </w:r>
      <w:r>
        <w:rPr>
          <w:rFonts w:ascii="Arial" w:hAnsi="Arial" w:cs="Arial"/>
          <w:b/>
          <w:bCs/>
          <w:sz w:val="20"/>
          <w:szCs w:val="20"/>
        </w:rPr>
        <w:t>e</w:t>
      </w:r>
      <w:r w:rsidRPr="00445179">
        <w:rPr>
          <w:rFonts w:ascii="Arial" w:hAnsi="Arial" w:cs="Arial"/>
          <w:b/>
          <w:bCs/>
          <w:sz w:val="20"/>
          <w:szCs w:val="20"/>
        </w:rPr>
        <w:t>nter person’s name]</w:t>
      </w:r>
      <w:r w:rsidRPr="00445179">
        <w:rPr>
          <w:rFonts w:ascii="Arial" w:hAnsi="Arial" w:cs="Arial"/>
          <w:sz w:val="20"/>
          <w:szCs w:val="20"/>
        </w:rPr>
        <w:t xml:space="preserve"> </w:t>
      </w:r>
      <w:r w:rsidRPr="00445179">
        <w:rPr>
          <w:rFonts w:ascii="Arial" w:hAnsi="Arial" w:cs="Arial"/>
          <w:b/>
          <w:bCs/>
          <w:sz w:val="20"/>
          <w:szCs w:val="20"/>
        </w:rPr>
        <w:t>by [</w:t>
      </w:r>
      <w:r>
        <w:rPr>
          <w:rFonts w:ascii="Arial" w:hAnsi="Arial" w:cs="Arial"/>
          <w:b/>
          <w:bCs/>
          <w:sz w:val="20"/>
          <w:szCs w:val="20"/>
        </w:rPr>
        <w:t>e</w:t>
      </w:r>
      <w:r w:rsidRPr="00445179">
        <w:rPr>
          <w:rFonts w:ascii="Arial" w:hAnsi="Arial" w:cs="Arial"/>
          <w:b/>
          <w:bCs/>
          <w:sz w:val="20"/>
          <w:szCs w:val="20"/>
        </w:rPr>
        <w:t>nter date/time].</w:t>
      </w:r>
      <w:r w:rsidRPr="00445179">
        <w:rPr>
          <w:rFonts w:ascii="Arial" w:hAnsi="Arial" w:cs="Arial"/>
          <w:sz w:val="20"/>
          <w:szCs w:val="20"/>
        </w:rPr>
        <w:t xml:space="preserve"> </w:t>
      </w:r>
    </w:p>
    <w:p w:rsidR="000E0257" w:rsidRPr="00445179" w:rsidRDefault="000E0257" w:rsidP="00721C2F">
      <w:pPr>
        <w:widowControl w:val="0"/>
        <w:autoSpaceDE w:val="0"/>
        <w:autoSpaceDN w:val="0"/>
        <w:adjustRightInd w:val="0"/>
        <w:spacing w:before="100"/>
        <w:rPr>
          <w:rFonts w:ascii="Arial" w:hAnsi="Arial" w:cs="Arial"/>
          <w:b/>
          <w:bCs/>
          <w:sz w:val="20"/>
          <w:szCs w:val="20"/>
        </w:rPr>
      </w:pPr>
      <w:r>
        <w:rPr>
          <w:rFonts w:ascii="Arial" w:hAnsi="Arial" w:cs="Arial"/>
          <w:sz w:val="20"/>
          <w:szCs w:val="20"/>
        </w:rPr>
        <w:t>Thank you for taking the time to contribute to this valuable feedback process.</w:t>
      </w:r>
    </w:p>
    <w:p w:rsidR="000E0257" w:rsidRPr="00445179" w:rsidRDefault="000E0257" w:rsidP="00582BDC">
      <w:pPr>
        <w:widowControl w:val="0"/>
        <w:autoSpaceDE w:val="0"/>
        <w:autoSpaceDN w:val="0"/>
        <w:adjustRightInd w:val="0"/>
        <w:spacing w:before="100" w:line="360" w:lineRule="auto"/>
        <w:rPr>
          <w:rFonts w:ascii="Arial" w:hAnsi="Arial" w:cs="Arial"/>
          <w:sz w:val="20"/>
          <w:szCs w:val="20"/>
        </w:rPr>
      </w:pPr>
    </w:p>
    <w:p w:rsidR="000E0257" w:rsidRPr="00445179" w:rsidRDefault="000E0257" w:rsidP="00582BDC">
      <w:pPr>
        <w:widowControl w:val="0"/>
        <w:autoSpaceDE w:val="0"/>
        <w:autoSpaceDN w:val="0"/>
        <w:adjustRightInd w:val="0"/>
        <w:spacing w:before="100" w:line="360" w:lineRule="auto"/>
        <w:rPr>
          <w:rFonts w:ascii="Arial" w:hAnsi="Arial" w:cs="Arial"/>
          <w:sz w:val="20"/>
          <w:szCs w:val="20"/>
        </w:rPr>
      </w:pPr>
      <w:r w:rsidRPr="00445179">
        <w:rPr>
          <w:rFonts w:ascii="Arial" w:hAnsi="Arial" w:cs="Arial"/>
          <w:sz w:val="20"/>
          <w:szCs w:val="20"/>
        </w:rPr>
        <w:t>Yours sincerely,</w:t>
      </w:r>
    </w:p>
    <w:p w:rsidR="000E0257" w:rsidRPr="00445179" w:rsidRDefault="000E0257" w:rsidP="00582BDC">
      <w:pPr>
        <w:widowControl w:val="0"/>
        <w:autoSpaceDE w:val="0"/>
        <w:autoSpaceDN w:val="0"/>
        <w:adjustRightInd w:val="0"/>
        <w:spacing w:before="100" w:line="360" w:lineRule="auto"/>
        <w:rPr>
          <w:rFonts w:ascii="Arial" w:hAnsi="Arial" w:cs="Arial"/>
          <w:sz w:val="20"/>
          <w:szCs w:val="20"/>
        </w:rPr>
      </w:pPr>
    </w:p>
    <w:p w:rsidR="000E0257" w:rsidRPr="00445179" w:rsidRDefault="000E0257" w:rsidP="00582BDC">
      <w:pPr>
        <w:widowControl w:val="0"/>
        <w:autoSpaceDE w:val="0"/>
        <w:autoSpaceDN w:val="0"/>
        <w:adjustRightInd w:val="0"/>
        <w:spacing w:before="100" w:line="360" w:lineRule="auto"/>
        <w:rPr>
          <w:rFonts w:ascii="Arial" w:hAnsi="Arial" w:cs="Arial"/>
          <w:sz w:val="20"/>
          <w:szCs w:val="20"/>
        </w:rPr>
      </w:pPr>
    </w:p>
    <w:p w:rsidR="000E0257" w:rsidRPr="00445179" w:rsidRDefault="000E0257" w:rsidP="00582BDC">
      <w:pPr>
        <w:widowControl w:val="0"/>
        <w:autoSpaceDE w:val="0"/>
        <w:autoSpaceDN w:val="0"/>
        <w:adjustRightInd w:val="0"/>
        <w:spacing w:before="100" w:line="360" w:lineRule="auto"/>
        <w:rPr>
          <w:rFonts w:ascii="Arial" w:hAnsi="Arial" w:cs="Arial"/>
          <w:b/>
          <w:sz w:val="20"/>
          <w:szCs w:val="20"/>
        </w:rPr>
      </w:pPr>
      <w:r w:rsidRPr="00445179">
        <w:rPr>
          <w:rFonts w:ascii="Arial" w:hAnsi="Arial" w:cs="Arial"/>
          <w:b/>
          <w:sz w:val="20"/>
          <w:szCs w:val="20"/>
        </w:rPr>
        <w:t>[</w:t>
      </w:r>
      <w:r>
        <w:rPr>
          <w:rFonts w:ascii="Arial" w:hAnsi="Arial" w:cs="Arial"/>
          <w:b/>
          <w:sz w:val="20"/>
          <w:szCs w:val="20"/>
        </w:rPr>
        <w:t>e</w:t>
      </w:r>
      <w:r w:rsidRPr="00445179">
        <w:rPr>
          <w:rFonts w:ascii="Arial" w:hAnsi="Arial" w:cs="Arial"/>
          <w:b/>
          <w:sz w:val="20"/>
          <w:szCs w:val="20"/>
        </w:rPr>
        <w:t>nter name]</w:t>
      </w:r>
    </w:p>
    <w:p w:rsidR="000E0257" w:rsidRPr="00445179" w:rsidRDefault="000E0257" w:rsidP="00582BDC">
      <w:pPr>
        <w:widowControl w:val="0"/>
        <w:autoSpaceDE w:val="0"/>
        <w:autoSpaceDN w:val="0"/>
        <w:adjustRightInd w:val="0"/>
        <w:spacing w:before="100" w:line="360" w:lineRule="auto"/>
        <w:rPr>
          <w:rFonts w:ascii="Arial" w:hAnsi="Arial" w:cs="Arial"/>
          <w:b/>
          <w:sz w:val="20"/>
          <w:szCs w:val="20"/>
        </w:rPr>
      </w:pPr>
    </w:p>
    <w:p w:rsidR="000E0257" w:rsidRPr="00445179" w:rsidRDefault="000E0257" w:rsidP="004E2CB0">
      <w:pPr>
        <w:pStyle w:val="Footer"/>
        <w:rPr>
          <w:rFonts w:ascii="Arial" w:hAnsi="Arial" w:cs="Arial"/>
          <w:b/>
          <w:sz w:val="20"/>
          <w:szCs w:val="20"/>
        </w:rPr>
        <w:sectPr w:rsidR="000E0257" w:rsidRPr="00445179" w:rsidSect="00445179">
          <w:pgSz w:w="12241" w:h="15841"/>
          <w:pgMar w:top="567" w:right="567" w:bottom="567" w:left="1134" w:header="720" w:footer="720" w:gutter="0"/>
          <w:cols w:space="720"/>
          <w:noEndnote/>
        </w:sectPr>
      </w:pPr>
    </w:p>
    <w:p w:rsidR="000E0257" w:rsidRPr="00445179" w:rsidRDefault="000E0257" w:rsidP="004E2CB0">
      <w:pPr>
        <w:pStyle w:val="Footer"/>
        <w:rPr>
          <w:rFonts w:ascii="Arial" w:hAnsi="Arial" w:cs="Arial"/>
          <w:sz w:val="20"/>
          <w:szCs w:val="20"/>
        </w:rPr>
      </w:pPr>
      <w:r w:rsidRPr="00445179">
        <w:rPr>
          <w:rFonts w:ascii="Arial" w:hAnsi="Arial" w:cs="Arial"/>
          <w:sz w:val="20"/>
          <w:szCs w:val="20"/>
        </w:rPr>
        <w:t>360-degree Feedback for [ENTER NAME], [ENTER ROLE], [ENTER DEPARTMENT]</w:t>
      </w:r>
    </w:p>
    <w:p w:rsidR="000E0257" w:rsidRPr="00445179" w:rsidRDefault="000E0257" w:rsidP="00582BDC">
      <w:pPr>
        <w:widowControl w:val="0"/>
        <w:autoSpaceDE w:val="0"/>
        <w:autoSpaceDN w:val="0"/>
        <w:adjustRightInd w:val="0"/>
        <w:spacing w:before="100" w:line="360" w:lineRule="auto"/>
        <w:rPr>
          <w:rFonts w:ascii="Arial" w:hAnsi="Arial" w:cs="Arial"/>
          <w:b/>
          <w:sz w:val="20"/>
          <w:szCs w:val="20"/>
        </w:rPr>
      </w:pPr>
    </w:p>
    <w:tbl>
      <w:tblPr>
        <w:tblW w:w="0" w:type="auto"/>
        <w:tblCellSpacing w:w="15" w:type="nil"/>
        <w:tblInd w:w="15" w:type="dxa"/>
        <w:tblLayout w:type="fixed"/>
        <w:tblCellMar>
          <w:left w:w="15" w:type="dxa"/>
          <w:right w:w="15" w:type="dxa"/>
        </w:tblCellMar>
        <w:tblLook w:val="0000"/>
      </w:tblPr>
      <w:tblGrid>
        <w:gridCol w:w="3969"/>
        <w:gridCol w:w="851"/>
        <w:gridCol w:w="992"/>
        <w:gridCol w:w="8505"/>
      </w:tblGrid>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b/>
                <w:bCs/>
                <w:sz w:val="20"/>
                <w:szCs w:val="20"/>
              </w:rPr>
              <w:t>Communication</w:t>
            </w:r>
            <w:r w:rsidRPr="00445179">
              <w:rPr>
                <w:rFonts w:ascii="Arial" w:hAnsi="Arial" w:cs="Arial"/>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Score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(1-10)</w:t>
            </w: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r w:rsidRPr="00445179">
              <w:rPr>
                <w:rFonts w:ascii="Arial" w:hAnsi="Arial" w:cs="Arial"/>
                <w:sz w:val="20"/>
                <w:szCs w:val="20"/>
              </w:rPr>
              <w:t>Unable to rate</w:t>
            </w:r>
          </w:p>
        </w:tc>
        <w:tc>
          <w:tcPr>
            <w:tcW w:w="8505"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Comments</w:t>
            </w: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Shares information widely and does not withhold information from others.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val="restart"/>
            <w:tcBorders>
              <w:top w:val="single" w:sz="6" w:space="0" w:color="000000"/>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Actively listens and is receptive to others’ opinions and points of view.</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Stays focused and is easily understood in conversation.</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Encourages dialogue in an open and direct way.</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bl>
    <w:p w:rsidR="000E0257" w:rsidRPr="00445179" w:rsidRDefault="000E0257" w:rsidP="00C863E7">
      <w:pPr>
        <w:widowControl w:val="0"/>
        <w:autoSpaceDE w:val="0"/>
        <w:autoSpaceDN w:val="0"/>
        <w:adjustRightInd w:val="0"/>
        <w:spacing w:before="100"/>
        <w:rPr>
          <w:rFonts w:ascii="Arial" w:hAnsi="Arial" w:cs="Arial"/>
          <w:sz w:val="20"/>
          <w:szCs w:val="20"/>
        </w:rPr>
      </w:pPr>
    </w:p>
    <w:tbl>
      <w:tblPr>
        <w:tblW w:w="0" w:type="auto"/>
        <w:tblCellSpacing w:w="15" w:type="nil"/>
        <w:tblInd w:w="15" w:type="dxa"/>
        <w:tblLayout w:type="fixed"/>
        <w:tblCellMar>
          <w:left w:w="15" w:type="dxa"/>
          <w:right w:w="15" w:type="dxa"/>
        </w:tblCellMar>
        <w:tblLook w:val="0000"/>
      </w:tblPr>
      <w:tblGrid>
        <w:gridCol w:w="3969"/>
        <w:gridCol w:w="851"/>
        <w:gridCol w:w="992"/>
        <w:gridCol w:w="8505"/>
      </w:tblGrid>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b/>
                <w:bCs/>
                <w:sz w:val="20"/>
                <w:szCs w:val="20"/>
              </w:rPr>
              <w:t>Problem</w:t>
            </w:r>
            <w:r>
              <w:rPr>
                <w:rFonts w:ascii="Arial" w:hAnsi="Arial" w:cs="Arial"/>
                <w:b/>
                <w:bCs/>
                <w:sz w:val="20"/>
                <w:szCs w:val="20"/>
              </w:rPr>
              <w:t>-</w:t>
            </w:r>
            <w:r w:rsidRPr="00445179">
              <w:rPr>
                <w:rFonts w:ascii="Arial" w:hAnsi="Arial" w:cs="Arial"/>
                <w:b/>
                <w:bCs/>
                <w:sz w:val="20"/>
                <w:szCs w:val="20"/>
              </w:rPr>
              <w:t>solving and decision</w:t>
            </w:r>
            <w:r>
              <w:rPr>
                <w:rFonts w:ascii="Arial" w:hAnsi="Arial" w:cs="Arial"/>
                <w:b/>
                <w:bCs/>
                <w:sz w:val="20"/>
                <w:szCs w:val="20"/>
              </w:rPr>
              <w:t>-</w:t>
            </w:r>
            <w:r w:rsidRPr="00445179">
              <w:rPr>
                <w:rFonts w:ascii="Arial" w:hAnsi="Arial" w:cs="Arial"/>
                <w:b/>
                <w:bCs/>
                <w:sz w:val="20"/>
                <w:szCs w:val="20"/>
              </w:rPr>
              <w:t>making</w:t>
            </w:r>
            <w:r w:rsidRPr="00445179">
              <w:rPr>
                <w:rFonts w:ascii="Arial" w:hAnsi="Arial" w:cs="Arial"/>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Score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(1-10)</w:t>
            </w: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r w:rsidRPr="00445179">
              <w:rPr>
                <w:rFonts w:ascii="Arial" w:hAnsi="Arial" w:cs="Arial"/>
                <w:sz w:val="20"/>
                <w:szCs w:val="20"/>
              </w:rPr>
              <w:t>Unable to rate</w:t>
            </w:r>
          </w:p>
        </w:tc>
        <w:tc>
          <w:tcPr>
            <w:tcW w:w="8505"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Comments</w:t>
            </w: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Gathers information from a range of sources before making a decision.</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val="restart"/>
            <w:tcBorders>
              <w:top w:val="single" w:sz="6" w:space="0" w:color="000000"/>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Focuses on the key issues of a problem and does not get bogged down in unnecessary detail.</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Can apply new ways of thinking to existing problems.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Considers the impact and implications of a decision before taking action.</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bl>
    <w:p w:rsidR="000E0257" w:rsidRPr="00445179" w:rsidRDefault="000E0257" w:rsidP="00445179">
      <w:pPr>
        <w:pStyle w:val="Footer"/>
        <w:rPr>
          <w:rFonts w:ascii="Arial" w:hAnsi="Arial" w:cs="Arial"/>
          <w:sz w:val="20"/>
          <w:szCs w:val="20"/>
        </w:rPr>
      </w:pPr>
    </w:p>
    <w:p w:rsidR="000E0257" w:rsidRPr="00445179" w:rsidRDefault="000E0257" w:rsidP="00445179">
      <w:pPr>
        <w:pStyle w:val="Footer"/>
        <w:rPr>
          <w:rFonts w:ascii="Arial" w:hAnsi="Arial" w:cs="Arial"/>
          <w:sz w:val="20"/>
          <w:szCs w:val="20"/>
        </w:rPr>
      </w:pPr>
      <w:r w:rsidRPr="00445179">
        <w:rPr>
          <w:rFonts w:ascii="Arial" w:hAnsi="Arial" w:cs="Arial"/>
          <w:sz w:val="20"/>
          <w:szCs w:val="20"/>
        </w:rPr>
        <w:t>Your name:</w:t>
      </w:r>
      <w:r>
        <w:rPr>
          <w:rFonts w:ascii="Arial" w:hAnsi="Arial" w:cs="Arial"/>
          <w:sz w:val="20"/>
          <w:szCs w:val="20"/>
        </w:rPr>
        <w:tab/>
      </w:r>
      <w:r>
        <w:rPr>
          <w:rFonts w:ascii="Arial" w:hAnsi="Arial" w:cs="Arial"/>
          <w:sz w:val="20"/>
          <w:szCs w:val="20"/>
        </w:rPr>
        <w:tab/>
        <w:t>Your department:</w:t>
      </w:r>
      <w:r w:rsidRPr="00445179">
        <w:rPr>
          <w:rFonts w:ascii="Arial" w:hAnsi="Arial" w:cs="Arial"/>
          <w:sz w:val="20"/>
          <w:szCs w:val="20"/>
        </w:rPr>
        <w:br w:type="page"/>
        <w:t>360-degree Feedback for [ENTER NAME], [ENTER ROLE], [ENTER DEPARTMENT]</w:t>
      </w:r>
    </w:p>
    <w:p w:rsidR="000E0257" w:rsidRPr="00445179" w:rsidRDefault="000E0257" w:rsidP="00723310">
      <w:pPr>
        <w:rPr>
          <w:rFonts w:ascii="Arial" w:hAnsi="Arial" w:cs="Arial"/>
          <w:sz w:val="20"/>
          <w:szCs w:val="20"/>
        </w:rPr>
      </w:pPr>
    </w:p>
    <w:tbl>
      <w:tblPr>
        <w:tblW w:w="0" w:type="auto"/>
        <w:tblCellSpacing w:w="15" w:type="nil"/>
        <w:tblInd w:w="15" w:type="dxa"/>
        <w:tblLayout w:type="fixed"/>
        <w:tblCellMar>
          <w:left w:w="15" w:type="dxa"/>
          <w:right w:w="15" w:type="dxa"/>
        </w:tblCellMar>
        <w:tblLook w:val="0000"/>
      </w:tblPr>
      <w:tblGrid>
        <w:gridCol w:w="3969"/>
        <w:gridCol w:w="851"/>
        <w:gridCol w:w="992"/>
        <w:gridCol w:w="8505"/>
      </w:tblGrid>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b/>
                <w:bCs/>
                <w:sz w:val="20"/>
                <w:szCs w:val="20"/>
              </w:rPr>
              <w:t>Organisation and time management</w:t>
            </w:r>
            <w:r w:rsidRPr="00445179">
              <w:rPr>
                <w:rFonts w:ascii="Arial" w:hAnsi="Arial" w:cs="Arial"/>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Score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(1-10)</w:t>
            </w: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r w:rsidRPr="00445179">
              <w:rPr>
                <w:rFonts w:ascii="Arial" w:hAnsi="Arial" w:cs="Arial"/>
                <w:sz w:val="20"/>
                <w:szCs w:val="20"/>
              </w:rPr>
              <w:t>Unable to rate</w:t>
            </w:r>
          </w:p>
        </w:tc>
        <w:tc>
          <w:tcPr>
            <w:tcW w:w="8505"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Comments</w:t>
            </w: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Is able to manage competing priorities effectively.</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val="restart"/>
            <w:tcBorders>
              <w:top w:val="single" w:sz="6" w:space="0" w:color="000000"/>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Meets deadlines and obligations on time.</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Delivers well in stressful or time-pressured situations.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Has a methodical and structured approach.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bl>
    <w:p w:rsidR="000E0257" w:rsidRPr="00445179" w:rsidRDefault="000E0257" w:rsidP="00C863E7">
      <w:pPr>
        <w:widowControl w:val="0"/>
        <w:autoSpaceDE w:val="0"/>
        <w:autoSpaceDN w:val="0"/>
        <w:adjustRightInd w:val="0"/>
        <w:spacing w:before="100"/>
        <w:rPr>
          <w:rFonts w:ascii="Arial" w:hAnsi="Arial" w:cs="Arial"/>
          <w:sz w:val="20"/>
          <w:szCs w:val="20"/>
        </w:rPr>
      </w:pPr>
    </w:p>
    <w:tbl>
      <w:tblPr>
        <w:tblW w:w="0" w:type="auto"/>
        <w:tblCellSpacing w:w="15" w:type="nil"/>
        <w:tblInd w:w="15" w:type="dxa"/>
        <w:tblLayout w:type="fixed"/>
        <w:tblCellMar>
          <w:left w:w="15" w:type="dxa"/>
          <w:right w:w="15" w:type="dxa"/>
        </w:tblCellMar>
        <w:tblLook w:val="0000"/>
      </w:tblPr>
      <w:tblGrid>
        <w:gridCol w:w="3969"/>
        <w:gridCol w:w="851"/>
        <w:gridCol w:w="992"/>
        <w:gridCol w:w="8505"/>
      </w:tblGrid>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b/>
                <w:bCs/>
                <w:sz w:val="20"/>
                <w:szCs w:val="20"/>
              </w:rPr>
              <w:t>Team working</w:t>
            </w:r>
            <w:r w:rsidRPr="00445179">
              <w:rPr>
                <w:rFonts w:ascii="Arial" w:hAnsi="Arial" w:cs="Arial"/>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Score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(1-10)</w:t>
            </w: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r w:rsidRPr="00445179">
              <w:rPr>
                <w:rFonts w:ascii="Arial" w:hAnsi="Arial" w:cs="Arial"/>
                <w:sz w:val="20"/>
                <w:szCs w:val="20"/>
              </w:rPr>
              <w:t>Unable to rate</w:t>
            </w:r>
          </w:p>
        </w:tc>
        <w:tc>
          <w:tcPr>
            <w:tcW w:w="8505"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Comments</w:t>
            </w: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Works as an effective member of the team, and ‘pulls his/her weight’.</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val="restart"/>
            <w:tcBorders>
              <w:top w:val="single" w:sz="6" w:space="0" w:color="000000"/>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Is willing to pitch in and help other members of the team.</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725B8A">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Willingly shares own knowledge and expertise with team members</w:t>
            </w:r>
            <w:r>
              <w:rPr>
                <w:rFonts w:ascii="Arial" w:hAnsi="Arial" w:cs="Arial"/>
                <w:sz w:val="20"/>
                <w:szCs w:val="20"/>
              </w:rPr>
              <w:t>;</w:t>
            </w:r>
            <w:r w:rsidRPr="00445179">
              <w:rPr>
                <w:rFonts w:ascii="Arial" w:hAnsi="Arial" w:cs="Arial"/>
                <w:sz w:val="20"/>
                <w:szCs w:val="20"/>
              </w:rPr>
              <w:t xml:space="preserve"> does not ‘protect’ own territory.</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Shares credit and recognition with the rest of the team.</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72331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bl>
    <w:p w:rsidR="000E0257" w:rsidRPr="00445179" w:rsidRDefault="000E0257" w:rsidP="00C863E7">
      <w:pPr>
        <w:widowControl w:val="0"/>
        <w:autoSpaceDE w:val="0"/>
        <w:autoSpaceDN w:val="0"/>
        <w:adjustRightInd w:val="0"/>
        <w:spacing w:before="100"/>
        <w:rPr>
          <w:rFonts w:ascii="Arial" w:hAnsi="Arial" w:cs="Arial"/>
          <w:sz w:val="20"/>
          <w:szCs w:val="20"/>
        </w:rPr>
      </w:pPr>
    </w:p>
    <w:p w:rsidR="000E0257" w:rsidRPr="00445179" w:rsidRDefault="000E0257" w:rsidP="00445179">
      <w:pPr>
        <w:pStyle w:val="Footer"/>
        <w:rPr>
          <w:rFonts w:ascii="Arial" w:hAnsi="Arial" w:cs="Arial"/>
          <w:sz w:val="20"/>
          <w:szCs w:val="20"/>
        </w:rPr>
      </w:pPr>
      <w:r w:rsidRPr="00445179">
        <w:rPr>
          <w:rFonts w:ascii="Arial" w:hAnsi="Arial" w:cs="Arial"/>
          <w:sz w:val="20"/>
          <w:szCs w:val="20"/>
        </w:rPr>
        <w:t>Your name:</w:t>
      </w:r>
      <w:r>
        <w:rPr>
          <w:rFonts w:ascii="Arial" w:hAnsi="Arial" w:cs="Arial"/>
          <w:sz w:val="20"/>
          <w:szCs w:val="20"/>
        </w:rPr>
        <w:tab/>
      </w:r>
      <w:r>
        <w:rPr>
          <w:rFonts w:ascii="Arial" w:hAnsi="Arial" w:cs="Arial"/>
          <w:sz w:val="20"/>
          <w:szCs w:val="20"/>
        </w:rPr>
        <w:tab/>
        <w:t>Your department:</w:t>
      </w:r>
      <w:r w:rsidRPr="00445179">
        <w:rPr>
          <w:rFonts w:ascii="Arial" w:hAnsi="Arial" w:cs="Arial"/>
          <w:sz w:val="20"/>
          <w:szCs w:val="20"/>
        </w:rPr>
        <w:br w:type="page"/>
        <w:t>360-degree Feedback for [ENTER NAME], [ENTER ROLE], [ENTER DEPARTMENT]</w:t>
      </w:r>
    </w:p>
    <w:p w:rsidR="000E0257" w:rsidRPr="00445179" w:rsidRDefault="000E0257" w:rsidP="00C863E7">
      <w:pPr>
        <w:widowControl w:val="0"/>
        <w:autoSpaceDE w:val="0"/>
        <w:autoSpaceDN w:val="0"/>
        <w:adjustRightInd w:val="0"/>
        <w:spacing w:before="100"/>
        <w:rPr>
          <w:rFonts w:ascii="Arial" w:hAnsi="Arial" w:cs="Arial"/>
          <w:sz w:val="20"/>
          <w:szCs w:val="20"/>
        </w:rPr>
      </w:pPr>
    </w:p>
    <w:tbl>
      <w:tblPr>
        <w:tblW w:w="0" w:type="auto"/>
        <w:tblCellSpacing w:w="15" w:type="nil"/>
        <w:tblInd w:w="15" w:type="dxa"/>
        <w:tblLayout w:type="fixed"/>
        <w:tblCellMar>
          <w:left w:w="15" w:type="dxa"/>
          <w:right w:w="15" w:type="dxa"/>
        </w:tblCellMar>
        <w:tblLook w:val="0000"/>
      </w:tblPr>
      <w:tblGrid>
        <w:gridCol w:w="3969"/>
        <w:gridCol w:w="851"/>
        <w:gridCol w:w="992"/>
        <w:gridCol w:w="8505"/>
      </w:tblGrid>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b/>
                <w:bCs/>
                <w:sz w:val="20"/>
                <w:szCs w:val="20"/>
              </w:rPr>
              <w:t>Continuous improvement</w:t>
            </w:r>
            <w:r w:rsidRPr="00445179">
              <w:rPr>
                <w:rFonts w:ascii="Arial" w:hAnsi="Arial" w:cs="Arial"/>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Score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(1-10)</w:t>
            </w: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r w:rsidRPr="00445179">
              <w:rPr>
                <w:rFonts w:ascii="Arial" w:hAnsi="Arial" w:cs="Arial"/>
                <w:sz w:val="20"/>
                <w:szCs w:val="20"/>
              </w:rPr>
              <w:t>Unable to rate</w:t>
            </w:r>
          </w:p>
        </w:tc>
        <w:tc>
          <w:tcPr>
            <w:tcW w:w="8505"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Comments</w:t>
            </w: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Is adaptable and willing to work with new systems and processes.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val="restart"/>
            <w:tcBorders>
              <w:top w:val="single" w:sz="6" w:space="0" w:color="000000"/>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Does not resist the ideas of others.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Actively seeks and promotes new ways of working.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72331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Strives for innovation even when this may prove unpopular.</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bl>
    <w:p w:rsidR="000E0257" w:rsidRPr="00445179" w:rsidRDefault="000E0257" w:rsidP="007E17EF">
      <w:pPr>
        <w:rPr>
          <w:rFonts w:ascii="Arial" w:hAnsi="Arial" w:cs="Arial"/>
          <w:sz w:val="20"/>
          <w:szCs w:val="20"/>
        </w:rPr>
      </w:pPr>
    </w:p>
    <w:p w:rsidR="000E0257" w:rsidRPr="00445179" w:rsidRDefault="000E0257" w:rsidP="007E17EF">
      <w:pPr>
        <w:rPr>
          <w:rFonts w:ascii="Arial" w:hAnsi="Arial" w:cs="Arial"/>
          <w:sz w:val="20"/>
          <w:szCs w:val="20"/>
        </w:rPr>
      </w:pPr>
      <w:r w:rsidRPr="00445179">
        <w:rPr>
          <w:rFonts w:ascii="Arial" w:hAnsi="Arial" w:cs="Arial"/>
          <w:sz w:val="20"/>
          <w:szCs w:val="20"/>
        </w:rPr>
        <w:t> </w:t>
      </w:r>
    </w:p>
    <w:tbl>
      <w:tblPr>
        <w:tblW w:w="0" w:type="auto"/>
        <w:tblCellSpacing w:w="15" w:type="nil"/>
        <w:tblInd w:w="15" w:type="dxa"/>
        <w:tblLayout w:type="fixed"/>
        <w:tblCellMar>
          <w:left w:w="15" w:type="dxa"/>
          <w:right w:w="15" w:type="dxa"/>
        </w:tblCellMar>
        <w:tblLook w:val="0000"/>
      </w:tblPr>
      <w:tblGrid>
        <w:gridCol w:w="3969"/>
        <w:gridCol w:w="851"/>
        <w:gridCol w:w="992"/>
        <w:gridCol w:w="8505"/>
      </w:tblGrid>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b/>
                <w:bCs/>
                <w:sz w:val="20"/>
                <w:szCs w:val="20"/>
              </w:rPr>
              <w:t>Customer focus</w:t>
            </w:r>
            <w:r w:rsidRPr="00445179">
              <w:rPr>
                <w:rFonts w:ascii="Arial" w:hAnsi="Arial" w:cs="Arial"/>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Score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(1-10)</w:t>
            </w: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r w:rsidRPr="00445179">
              <w:rPr>
                <w:rFonts w:ascii="Arial" w:hAnsi="Arial" w:cs="Arial"/>
                <w:sz w:val="20"/>
                <w:szCs w:val="20"/>
              </w:rPr>
              <w:t>Unable to rate</w:t>
            </w:r>
          </w:p>
        </w:tc>
        <w:tc>
          <w:tcPr>
            <w:tcW w:w="8505"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Comments</w:t>
            </w:r>
          </w:p>
          <w:p w:rsidR="000E0257" w:rsidRPr="00445179" w:rsidRDefault="000E0257" w:rsidP="00C863E7">
            <w:pPr>
              <w:widowControl w:val="0"/>
              <w:autoSpaceDE w:val="0"/>
              <w:autoSpaceDN w:val="0"/>
              <w:adjustRightInd w:val="0"/>
              <w:spacing w:before="105"/>
              <w:ind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Establishes and maintains effective relationships with customers and earns their trust and respect.</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val="restart"/>
            <w:tcBorders>
              <w:top w:val="single" w:sz="6" w:space="0" w:color="000000"/>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Has a well-developed, customer-focused mind set and acts with customers in mind.</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Strives to present a professional image in customer communications and provision of service.</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Shows a willingness to handle customer criticisms, complaints and/or special requests.</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bl>
    <w:p w:rsidR="000E0257" w:rsidRPr="00445179" w:rsidRDefault="000E0257" w:rsidP="00C863E7">
      <w:pPr>
        <w:widowControl w:val="0"/>
        <w:autoSpaceDE w:val="0"/>
        <w:autoSpaceDN w:val="0"/>
        <w:adjustRightInd w:val="0"/>
        <w:spacing w:before="100"/>
        <w:rPr>
          <w:rFonts w:ascii="Arial" w:hAnsi="Arial" w:cs="Arial"/>
          <w:sz w:val="20"/>
          <w:szCs w:val="20"/>
        </w:rPr>
      </w:pPr>
      <w:r w:rsidRPr="00445179">
        <w:rPr>
          <w:rFonts w:ascii="Arial" w:hAnsi="Arial" w:cs="Arial"/>
          <w:sz w:val="20"/>
          <w:szCs w:val="20"/>
        </w:rPr>
        <w:t> </w:t>
      </w:r>
    </w:p>
    <w:p w:rsidR="000E0257" w:rsidRDefault="000E0257" w:rsidP="00445179">
      <w:pPr>
        <w:pStyle w:val="Footer"/>
        <w:rPr>
          <w:rFonts w:ascii="Arial" w:hAnsi="Arial" w:cs="Arial"/>
          <w:sz w:val="20"/>
          <w:szCs w:val="20"/>
        </w:rPr>
      </w:pPr>
      <w:r w:rsidRPr="00445179">
        <w:rPr>
          <w:rFonts w:ascii="Arial" w:hAnsi="Arial" w:cs="Arial"/>
          <w:sz w:val="20"/>
          <w:szCs w:val="20"/>
        </w:rPr>
        <w:t>Your name:</w:t>
      </w:r>
      <w:r>
        <w:rPr>
          <w:rFonts w:ascii="Arial" w:hAnsi="Arial" w:cs="Arial"/>
          <w:sz w:val="20"/>
          <w:szCs w:val="20"/>
        </w:rPr>
        <w:tab/>
      </w:r>
      <w:r>
        <w:rPr>
          <w:rFonts w:ascii="Arial" w:hAnsi="Arial" w:cs="Arial"/>
          <w:sz w:val="20"/>
          <w:szCs w:val="20"/>
        </w:rPr>
        <w:tab/>
        <w:t>Your department:</w:t>
      </w:r>
    </w:p>
    <w:p w:rsidR="000E0257" w:rsidRPr="00445179" w:rsidRDefault="000E0257" w:rsidP="00445179">
      <w:pPr>
        <w:pStyle w:val="Footer"/>
        <w:rPr>
          <w:rFonts w:ascii="Arial" w:hAnsi="Arial" w:cs="Arial"/>
          <w:sz w:val="20"/>
          <w:szCs w:val="20"/>
        </w:rPr>
      </w:pPr>
      <w:r w:rsidRPr="00445179">
        <w:rPr>
          <w:rFonts w:ascii="Arial" w:hAnsi="Arial" w:cs="Arial"/>
          <w:sz w:val="20"/>
          <w:szCs w:val="20"/>
        </w:rPr>
        <w:br w:type="page"/>
        <w:t>360-degree Feedback for [ENTER NAME], [ENTER ROLE], [ENTER DEPARTMENT]</w:t>
      </w:r>
    </w:p>
    <w:p w:rsidR="000E0257" w:rsidRPr="00445179" w:rsidRDefault="000E0257" w:rsidP="00C863E7">
      <w:pPr>
        <w:widowControl w:val="0"/>
        <w:autoSpaceDE w:val="0"/>
        <w:autoSpaceDN w:val="0"/>
        <w:adjustRightInd w:val="0"/>
        <w:spacing w:before="100"/>
        <w:rPr>
          <w:rFonts w:ascii="Arial" w:hAnsi="Arial" w:cs="Arial"/>
          <w:sz w:val="20"/>
          <w:szCs w:val="20"/>
        </w:rPr>
      </w:pPr>
    </w:p>
    <w:tbl>
      <w:tblPr>
        <w:tblW w:w="0" w:type="auto"/>
        <w:tblCellSpacing w:w="15" w:type="nil"/>
        <w:tblInd w:w="15" w:type="dxa"/>
        <w:tblLayout w:type="fixed"/>
        <w:tblCellMar>
          <w:left w:w="15" w:type="dxa"/>
          <w:right w:w="15" w:type="dxa"/>
        </w:tblCellMar>
        <w:tblLook w:val="0000"/>
      </w:tblPr>
      <w:tblGrid>
        <w:gridCol w:w="3969"/>
        <w:gridCol w:w="851"/>
        <w:gridCol w:w="992"/>
        <w:gridCol w:w="8505"/>
      </w:tblGrid>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b/>
                <w:bCs/>
                <w:sz w:val="20"/>
                <w:szCs w:val="20"/>
              </w:rPr>
              <w:t>Interpersonal skills</w:t>
            </w:r>
            <w:r w:rsidRPr="00445179">
              <w:rPr>
                <w:rFonts w:ascii="Arial" w:hAnsi="Arial" w:cs="Arial"/>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Score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(1-10)</w:t>
            </w: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r w:rsidRPr="00445179">
              <w:rPr>
                <w:rFonts w:ascii="Arial" w:hAnsi="Arial" w:cs="Arial"/>
                <w:sz w:val="20"/>
                <w:szCs w:val="20"/>
              </w:rPr>
              <w:t>Unable to rate</w:t>
            </w:r>
          </w:p>
        </w:tc>
        <w:tc>
          <w:tcPr>
            <w:tcW w:w="8505"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Comments</w:t>
            </w: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Works to resolve internal conflict among team members.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val="restart"/>
            <w:tcBorders>
              <w:top w:val="single" w:sz="6" w:space="0" w:color="000000"/>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Recognises the value of people with different skills and talents.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Is tactful, compassionate and able to consider the needs of others.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Delivers difficult or sensitive information openly, honestly and with empathy.</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bl>
    <w:p w:rsidR="000E0257" w:rsidRPr="00445179" w:rsidRDefault="000E0257" w:rsidP="00C863E7">
      <w:pPr>
        <w:widowControl w:val="0"/>
        <w:autoSpaceDE w:val="0"/>
        <w:autoSpaceDN w:val="0"/>
        <w:adjustRightInd w:val="0"/>
        <w:spacing w:before="100"/>
        <w:rPr>
          <w:rFonts w:ascii="Arial" w:hAnsi="Arial" w:cs="Arial"/>
          <w:sz w:val="20"/>
          <w:szCs w:val="20"/>
        </w:rPr>
      </w:pPr>
      <w:r w:rsidRPr="00445179">
        <w:rPr>
          <w:rFonts w:ascii="Arial" w:hAnsi="Arial" w:cs="Arial"/>
          <w:sz w:val="20"/>
          <w:szCs w:val="20"/>
        </w:rPr>
        <w:t> </w:t>
      </w:r>
    </w:p>
    <w:tbl>
      <w:tblPr>
        <w:tblW w:w="0" w:type="auto"/>
        <w:tblCellSpacing w:w="15" w:type="nil"/>
        <w:tblInd w:w="15" w:type="dxa"/>
        <w:tblLayout w:type="fixed"/>
        <w:tblCellMar>
          <w:left w:w="15" w:type="dxa"/>
          <w:right w:w="15" w:type="dxa"/>
        </w:tblCellMar>
        <w:tblLook w:val="0000"/>
      </w:tblPr>
      <w:tblGrid>
        <w:gridCol w:w="3969"/>
        <w:gridCol w:w="851"/>
        <w:gridCol w:w="992"/>
        <w:gridCol w:w="8505"/>
      </w:tblGrid>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w:t>
            </w:r>
            <w:r w:rsidRPr="00445179">
              <w:rPr>
                <w:rFonts w:ascii="Arial" w:hAnsi="Arial" w:cs="Arial"/>
                <w:b/>
                <w:bCs/>
                <w:sz w:val="20"/>
                <w:szCs w:val="20"/>
              </w:rPr>
              <w:t>Motivation</w:t>
            </w:r>
            <w:r w:rsidRPr="00445179">
              <w:rPr>
                <w:rFonts w:ascii="Arial" w:hAnsi="Arial" w:cs="Arial"/>
                <w:sz w:val="20"/>
                <w:szCs w:val="20"/>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 xml:space="preserve">Score </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(1-10)</w:t>
            </w: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r w:rsidRPr="00445179">
              <w:rPr>
                <w:rFonts w:ascii="Arial" w:hAnsi="Arial" w:cs="Arial"/>
                <w:sz w:val="20"/>
                <w:szCs w:val="20"/>
              </w:rPr>
              <w:t>Unable to rate</w:t>
            </w:r>
          </w:p>
        </w:tc>
        <w:tc>
          <w:tcPr>
            <w:tcW w:w="8505"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Comments</w:t>
            </w: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Is able to make a case for his/her views and opinions.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val="restart"/>
            <w:tcBorders>
              <w:top w:val="single" w:sz="6" w:space="0" w:color="000000"/>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Can effectively persuade others to build commitment to ideas.</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Helps create a positive atmosphere which encourages others to achieve.</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r w:rsidR="000E0257" w:rsidRPr="00445179" w:rsidTr="004E2CB0">
        <w:trPr>
          <w:tblCellSpacing w:w="15" w:type="nil"/>
        </w:trPr>
        <w:tc>
          <w:tcPr>
            <w:tcW w:w="3969"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r w:rsidRPr="00445179">
              <w:rPr>
                <w:rFonts w:ascii="Arial" w:hAnsi="Arial" w:cs="Arial"/>
                <w:sz w:val="20"/>
                <w:szCs w:val="20"/>
              </w:rPr>
              <w:t>Is able to take risks and views honest mistakes as a learning experience.</w:t>
            </w:r>
          </w:p>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0E0257" w:rsidRPr="00445179" w:rsidRDefault="000E0257" w:rsidP="004E2CB0">
            <w:pPr>
              <w:widowControl w:val="0"/>
              <w:autoSpaceDE w:val="0"/>
              <w:autoSpaceDN w:val="0"/>
              <w:adjustRightInd w:val="0"/>
              <w:spacing w:before="105"/>
              <w:ind w:left="105" w:right="105"/>
              <w:jc w:val="center"/>
              <w:rPr>
                <w:rFonts w:ascii="Arial" w:hAnsi="Arial" w:cs="Arial"/>
                <w:sz w:val="20"/>
                <w:szCs w:val="20"/>
              </w:rPr>
            </w:pPr>
          </w:p>
        </w:tc>
        <w:tc>
          <w:tcPr>
            <w:tcW w:w="8505" w:type="dxa"/>
            <w:vMerge/>
            <w:tcBorders>
              <w:left w:val="single" w:sz="6" w:space="0" w:color="000000"/>
              <w:bottom w:val="single" w:sz="6" w:space="0" w:color="000000"/>
              <w:right w:val="single" w:sz="6" w:space="0" w:color="000000"/>
            </w:tcBorders>
          </w:tcPr>
          <w:p w:rsidR="000E0257" w:rsidRPr="00445179" w:rsidRDefault="000E0257" w:rsidP="00C863E7">
            <w:pPr>
              <w:widowControl w:val="0"/>
              <w:autoSpaceDE w:val="0"/>
              <w:autoSpaceDN w:val="0"/>
              <w:adjustRightInd w:val="0"/>
              <w:spacing w:before="105"/>
              <w:ind w:left="105" w:right="105"/>
              <w:rPr>
                <w:rFonts w:ascii="Arial" w:hAnsi="Arial" w:cs="Arial"/>
                <w:sz w:val="20"/>
                <w:szCs w:val="20"/>
              </w:rPr>
            </w:pPr>
          </w:p>
        </w:tc>
      </w:tr>
    </w:tbl>
    <w:p w:rsidR="000E0257" w:rsidRDefault="000E0257" w:rsidP="00445179">
      <w:pPr>
        <w:pStyle w:val="Footer"/>
        <w:rPr>
          <w:rFonts w:ascii="Arial" w:hAnsi="Arial" w:cs="Arial"/>
          <w:sz w:val="20"/>
          <w:szCs w:val="20"/>
        </w:rPr>
      </w:pPr>
    </w:p>
    <w:p w:rsidR="000E0257" w:rsidRDefault="000E0257" w:rsidP="00445179">
      <w:pPr>
        <w:pStyle w:val="Footer"/>
        <w:rPr>
          <w:rFonts w:ascii="Arial" w:hAnsi="Arial" w:cs="Arial"/>
          <w:sz w:val="20"/>
          <w:szCs w:val="20"/>
        </w:rPr>
      </w:pPr>
      <w:r w:rsidRPr="00445179">
        <w:rPr>
          <w:rFonts w:ascii="Arial" w:hAnsi="Arial" w:cs="Arial"/>
          <w:sz w:val="20"/>
          <w:szCs w:val="20"/>
        </w:rPr>
        <w:t>Your name:</w:t>
      </w:r>
      <w:r>
        <w:rPr>
          <w:rFonts w:ascii="Arial" w:hAnsi="Arial" w:cs="Arial"/>
          <w:sz w:val="20"/>
          <w:szCs w:val="20"/>
        </w:rPr>
        <w:tab/>
      </w:r>
      <w:r>
        <w:rPr>
          <w:rFonts w:ascii="Arial" w:hAnsi="Arial" w:cs="Arial"/>
          <w:sz w:val="20"/>
          <w:szCs w:val="20"/>
        </w:rPr>
        <w:tab/>
        <w:t>Your department:</w:t>
      </w:r>
      <w:r w:rsidRPr="00445179">
        <w:rPr>
          <w:rFonts w:ascii="Arial" w:hAnsi="Arial" w:cs="Arial"/>
          <w:sz w:val="20"/>
          <w:szCs w:val="20"/>
        </w:rPr>
        <w:t xml:space="preserve"> </w:t>
      </w:r>
    </w:p>
    <w:p w:rsidR="000E0257" w:rsidRPr="00445179" w:rsidRDefault="000E0257" w:rsidP="00C863E7">
      <w:pPr>
        <w:widowControl w:val="0"/>
        <w:autoSpaceDE w:val="0"/>
        <w:autoSpaceDN w:val="0"/>
        <w:adjustRightInd w:val="0"/>
        <w:spacing w:before="100"/>
        <w:rPr>
          <w:rFonts w:ascii="Arial" w:hAnsi="Arial" w:cs="Arial"/>
          <w:b/>
          <w:bCs/>
          <w:sz w:val="20"/>
          <w:szCs w:val="20"/>
        </w:rPr>
      </w:pPr>
    </w:p>
    <w:sectPr w:rsidR="000E0257" w:rsidRPr="00445179" w:rsidSect="00721C2F">
      <w:pgSz w:w="15841" w:h="12241" w:orient="landscape"/>
      <w:pgMar w:top="1134" w:right="567" w:bottom="567" w:left="56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257" w:rsidRDefault="000E0257">
      <w:r>
        <w:separator/>
      </w:r>
    </w:p>
  </w:endnote>
  <w:endnote w:type="continuationSeparator" w:id="0">
    <w:p w:rsidR="000E0257" w:rsidRDefault="000E02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257" w:rsidRDefault="000E0257">
      <w:r>
        <w:separator/>
      </w:r>
    </w:p>
  </w:footnote>
  <w:footnote w:type="continuationSeparator" w:id="0">
    <w:p w:rsidR="000E0257" w:rsidRDefault="000E0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984D80"/>
    <w:lvl w:ilvl="0">
      <w:numFmt w:val="bullet"/>
      <w:lvlText w:val="*"/>
      <w:lvlJc w:val="left"/>
    </w:lvl>
  </w:abstractNum>
  <w:abstractNum w:abstractNumId="1">
    <w:nsid w:val="37A27400"/>
    <w:multiLevelType w:val="hybridMultilevel"/>
    <w:tmpl w:val="EB244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1CB49B3"/>
    <w:multiLevelType w:val="hybridMultilevel"/>
    <w:tmpl w:val="21843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120"/>
    <w:rsid w:val="00005929"/>
    <w:rsid w:val="00044EA3"/>
    <w:rsid w:val="000D58D0"/>
    <w:rsid w:val="000E0257"/>
    <w:rsid w:val="000E5BF8"/>
    <w:rsid w:val="000F7332"/>
    <w:rsid w:val="001275D2"/>
    <w:rsid w:val="001F0BA7"/>
    <w:rsid w:val="001F0C76"/>
    <w:rsid w:val="00221804"/>
    <w:rsid w:val="002356B1"/>
    <w:rsid w:val="00241ABE"/>
    <w:rsid w:val="00290B0B"/>
    <w:rsid w:val="002C540D"/>
    <w:rsid w:val="002C6926"/>
    <w:rsid w:val="00300F3D"/>
    <w:rsid w:val="003104C5"/>
    <w:rsid w:val="003573AE"/>
    <w:rsid w:val="00370B91"/>
    <w:rsid w:val="003815A1"/>
    <w:rsid w:val="003F06CB"/>
    <w:rsid w:val="00445179"/>
    <w:rsid w:val="004E0481"/>
    <w:rsid w:val="004E2CB0"/>
    <w:rsid w:val="004E7430"/>
    <w:rsid w:val="00582BDC"/>
    <w:rsid w:val="00626046"/>
    <w:rsid w:val="00630EDD"/>
    <w:rsid w:val="00635087"/>
    <w:rsid w:val="00673F9D"/>
    <w:rsid w:val="00687FF2"/>
    <w:rsid w:val="00706197"/>
    <w:rsid w:val="00721C2F"/>
    <w:rsid w:val="00723310"/>
    <w:rsid w:val="00725B8A"/>
    <w:rsid w:val="007A1991"/>
    <w:rsid w:val="007E17EF"/>
    <w:rsid w:val="007F6120"/>
    <w:rsid w:val="00812FE8"/>
    <w:rsid w:val="00837BEA"/>
    <w:rsid w:val="008F6EF8"/>
    <w:rsid w:val="009F0C72"/>
    <w:rsid w:val="00A57489"/>
    <w:rsid w:val="00AF640C"/>
    <w:rsid w:val="00B710B9"/>
    <w:rsid w:val="00C863E7"/>
    <w:rsid w:val="00D84583"/>
    <w:rsid w:val="00E54ED0"/>
    <w:rsid w:val="00E740A9"/>
    <w:rsid w:val="00EB45C2"/>
    <w:rsid w:val="00ED677A"/>
    <w:rsid w:val="00EF5B00"/>
    <w:rsid w:val="00FE769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D0"/>
    <w:rPr>
      <w:sz w:val="24"/>
      <w:szCs w:val="24"/>
    </w:rPr>
  </w:style>
  <w:style w:type="paragraph" w:styleId="Heading1">
    <w:name w:val="heading 1"/>
    <w:basedOn w:val="Normal"/>
    <w:next w:val="Normal"/>
    <w:link w:val="Heading1Char"/>
    <w:uiPriority w:val="99"/>
    <w:qFormat/>
    <w:rsid w:val="000D58D0"/>
    <w:pPr>
      <w:widowControl w:val="0"/>
      <w:autoSpaceDE w:val="0"/>
      <w:autoSpaceDN w:val="0"/>
      <w:adjustRightInd w:val="0"/>
      <w:outlineLvl w:val="0"/>
    </w:pPr>
    <w:rPr>
      <w:lang w:val="en-US"/>
    </w:rPr>
  </w:style>
  <w:style w:type="paragraph" w:styleId="Heading2">
    <w:name w:val="heading 2"/>
    <w:basedOn w:val="Normal"/>
    <w:next w:val="Normal"/>
    <w:link w:val="Heading2Char"/>
    <w:uiPriority w:val="99"/>
    <w:qFormat/>
    <w:rsid w:val="000D58D0"/>
    <w:pPr>
      <w:widowControl w:val="0"/>
      <w:autoSpaceDE w:val="0"/>
      <w:autoSpaceDN w:val="0"/>
      <w:adjustRightInd w:val="0"/>
      <w:outlineLvl w:val="1"/>
    </w:pPr>
    <w:rPr>
      <w:lang w:val="en-US"/>
    </w:rPr>
  </w:style>
  <w:style w:type="paragraph" w:styleId="Heading3">
    <w:name w:val="heading 3"/>
    <w:basedOn w:val="Normal"/>
    <w:next w:val="Normal"/>
    <w:link w:val="Heading3Char"/>
    <w:uiPriority w:val="99"/>
    <w:qFormat/>
    <w:rsid w:val="000D58D0"/>
    <w:pPr>
      <w:widowControl w:val="0"/>
      <w:autoSpaceDE w:val="0"/>
      <w:autoSpaceDN w:val="0"/>
      <w:adjustRightInd w:val="0"/>
      <w:outlineLvl w:val="2"/>
    </w:pPr>
    <w:rPr>
      <w:lang w:val="en-US"/>
    </w:rPr>
  </w:style>
  <w:style w:type="paragraph" w:styleId="Heading4">
    <w:name w:val="heading 4"/>
    <w:basedOn w:val="Normal"/>
    <w:next w:val="Normal"/>
    <w:link w:val="Heading4Char"/>
    <w:uiPriority w:val="99"/>
    <w:qFormat/>
    <w:rsid w:val="000D58D0"/>
    <w:pPr>
      <w:widowControl w:val="0"/>
      <w:autoSpaceDE w:val="0"/>
      <w:autoSpaceDN w:val="0"/>
      <w:adjustRightInd w:val="0"/>
      <w:outlineLvl w:val="3"/>
    </w:pPr>
    <w:rPr>
      <w:lang w:val="en-US"/>
    </w:rPr>
  </w:style>
  <w:style w:type="paragraph" w:styleId="Heading5">
    <w:name w:val="heading 5"/>
    <w:basedOn w:val="Normal"/>
    <w:next w:val="Normal"/>
    <w:link w:val="Heading5Char"/>
    <w:uiPriority w:val="99"/>
    <w:qFormat/>
    <w:rsid w:val="000D58D0"/>
    <w:pPr>
      <w:widowControl w:val="0"/>
      <w:autoSpaceDE w:val="0"/>
      <w:autoSpaceDN w:val="0"/>
      <w:adjustRightInd w:val="0"/>
      <w:outlineLvl w:val="4"/>
    </w:pPr>
    <w:rPr>
      <w:lang w:val="en-US"/>
    </w:rPr>
  </w:style>
  <w:style w:type="paragraph" w:styleId="Heading6">
    <w:name w:val="heading 6"/>
    <w:basedOn w:val="Normal"/>
    <w:next w:val="Normal"/>
    <w:link w:val="Heading6Char"/>
    <w:uiPriority w:val="99"/>
    <w:qFormat/>
    <w:rsid w:val="000D58D0"/>
    <w:pPr>
      <w:widowControl w:val="0"/>
      <w:autoSpaceDE w:val="0"/>
      <w:autoSpaceDN w:val="0"/>
      <w:adjustRightInd w:val="0"/>
      <w:outlineLvl w:val="5"/>
    </w:pPr>
    <w:rPr>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58D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D58D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D58D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D58D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D58D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D58D0"/>
    <w:rPr>
      <w:rFonts w:ascii="Calibri" w:hAnsi="Calibri" w:cs="Times New Roman"/>
      <w:b/>
      <w:bCs/>
    </w:rPr>
  </w:style>
  <w:style w:type="table" w:styleId="TableGrid">
    <w:name w:val="Table Grid"/>
    <w:basedOn w:val="TableNormal"/>
    <w:uiPriority w:val="99"/>
    <w:rsid w:val="00290B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E2CB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E2CB0"/>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25B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B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911A900DFFE459A43DB8B8896BA0B" ma:contentTypeVersion="6" ma:contentTypeDescription="Create a new document." ma:contentTypeScope="" ma:versionID="5393119f91a5c35c70798dbb3b23f5c1">
  <xsd:schema xmlns:xsd="http://www.w3.org/2001/XMLSchema" xmlns:xs="http://www.w3.org/2001/XMLSchema" xmlns:p="http://schemas.microsoft.com/office/2006/metadata/properties" xmlns:ns2="6051c5d8-4e5b-45c9-8574-28f6bcc2c9ff" xmlns:ns3="89b047d3-9424-414c-92ee-0b34fc3cc33b" targetNamespace="http://schemas.microsoft.com/office/2006/metadata/properties" ma:root="true" ma:fieldsID="67c517f60f0d7da8f5a2384cc6b129f7" ns2:_="" ns3:_="">
    <xsd:import namespace="6051c5d8-4e5b-45c9-8574-28f6bcc2c9ff"/>
    <xsd:import namespace="89b047d3-9424-414c-92ee-0b34fc3cc3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1c5d8-4e5b-45c9-8574-28f6bcc2c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b047d3-9424-414c-92ee-0b34fc3cc3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b047d3-9424-414c-92ee-0b34fc3cc33b">
      <UserInfo>
        <DisplayName/>
        <AccountId xsi:nil="true"/>
        <AccountType/>
      </UserInfo>
    </SharedWithUsers>
  </documentManagement>
</p:properties>
</file>

<file path=customXml/itemProps1.xml><?xml version="1.0" encoding="utf-8"?>
<ds:datastoreItem xmlns:ds="http://schemas.openxmlformats.org/officeDocument/2006/customXml" ds:itemID="{CE54FED1-2AE8-42BF-ACA2-5623CB9E26E3}"/>
</file>

<file path=customXml/itemProps2.xml><?xml version="1.0" encoding="utf-8"?>
<ds:datastoreItem xmlns:ds="http://schemas.openxmlformats.org/officeDocument/2006/customXml" ds:itemID="{CAB4BC1D-8541-49BD-973C-30B57D07969E}"/>
</file>

<file path=customXml/itemProps3.xml><?xml version="1.0" encoding="utf-8"?>
<ds:datastoreItem xmlns:ds="http://schemas.openxmlformats.org/officeDocument/2006/customXml" ds:itemID="{0330FD17-3B1D-419E-8235-8CD8E86F2623}"/>
</file>

<file path=docProps/app.xml><?xml version="1.0" encoding="utf-8"?>
<Properties xmlns="http://schemas.openxmlformats.org/officeDocument/2006/extended-properties" xmlns:vt="http://schemas.openxmlformats.org/officeDocument/2006/docPropsVTypes">
  <Template>Normal_Wordconv.dotm</Template>
  <TotalTime>5</TotalTime>
  <Pages>6</Pages>
  <Words>906</Words>
  <Characters>5165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Created by the HTML-to-RTF Pro DLL .Net 4.3.3.7</dc:description>
  <cp:lastModifiedBy>Justin Anderson</cp:lastModifiedBy>
  <cp:revision>2</cp:revision>
  <dcterms:created xsi:type="dcterms:W3CDTF">2012-11-28T10:37:00Z</dcterms:created>
  <dcterms:modified xsi:type="dcterms:W3CDTF">2012-11-28T10:37:00Z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0x010100CD1911A900DFFE459A43DB8B8896BA0B</vt:lpwstr>
  </property>
  <property fmtid="{D5CDD505-2E9C-101B-9397-08002B2CF9AE}" pid="3" name="Order">
    <vt:r8>69200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